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9C9" w:rsidRDefault="00CF2462">
      <w:pPr>
        <w:pStyle w:val="1"/>
        <w:widowControl/>
        <w:adjustRightInd w:val="0"/>
        <w:snapToGrid w:val="0"/>
        <w:spacing w:line="440" w:lineRule="exact"/>
        <w:jc w:val="center"/>
        <w:rPr>
          <w:rFonts w:ascii="黑体" w:eastAsia="黑体" w:cs="黑体"/>
          <w:b w:val="0"/>
          <w:color w:val="000000"/>
          <w:sz w:val="32"/>
          <w:szCs w:val="32"/>
        </w:rPr>
      </w:pPr>
      <w:r>
        <w:rPr>
          <w:rFonts w:ascii="黑体" w:eastAsia="黑体" w:cs="黑体" w:hint="eastAsia"/>
          <w:b w:val="0"/>
          <w:color w:val="000000"/>
          <w:sz w:val="32"/>
          <w:szCs w:val="32"/>
        </w:rPr>
        <w:t>济钢环保新材料产业园二期建设项目精品</w:t>
      </w:r>
      <w:proofErr w:type="gramStart"/>
      <w:r>
        <w:rPr>
          <w:rFonts w:ascii="黑体" w:eastAsia="黑体" w:cs="黑体" w:hint="eastAsia"/>
          <w:b w:val="0"/>
          <w:color w:val="000000"/>
          <w:sz w:val="32"/>
          <w:szCs w:val="32"/>
        </w:rPr>
        <w:t>骨料产线工艺</w:t>
      </w:r>
      <w:proofErr w:type="gramEnd"/>
      <w:r>
        <w:rPr>
          <w:rFonts w:ascii="黑体" w:eastAsia="黑体" w:cs="黑体" w:hint="eastAsia"/>
          <w:b w:val="0"/>
          <w:color w:val="000000"/>
          <w:sz w:val="32"/>
          <w:szCs w:val="32"/>
        </w:rPr>
        <w:t>技术改造项目工程总承包</w:t>
      </w:r>
      <w:r>
        <w:rPr>
          <w:rFonts w:ascii="黑体" w:eastAsia="黑体" w:cs="黑体" w:hint="eastAsia"/>
          <w:b w:val="0"/>
          <w:color w:val="000000"/>
          <w:sz w:val="32"/>
          <w:szCs w:val="32"/>
        </w:rPr>
        <w:t>(EPC)</w:t>
      </w:r>
      <w:r>
        <w:rPr>
          <w:rFonts w:ascii="黑体" w:eastAsia="黑体" w:cs="黑体" w:hint="eastAsia"/>
          <w:b w:val="0"/>
          <w:color w:val="000000"/>
          <w:sz w:val="32"/>
          <w:szCs w:val="32"/>
        </w:rPr>
        <w:t>轴流风机设备竞争性谈判采购公告</w:t>
      </w:r>
    </w:p>
    <w:p w:rsidR="007B59C9" w:rsidRDefault="00CF2462">
      <w:pPr>
        <w:spacing w:line="480" w:lineRule="exact"/>
        <w:rPr>
          <w:rFonts w:ascii="仿宋" w:eastAsia="仿宋" w:hAnsi="Calibri" w:cs="Arial Unicode MS"/>
          <w:color w:val="000000"/>
          <w:kern w:val="0"/>
          <w:sz w:val="28"/>
          <w:szCs w:val="28"/>
        </w:rPr>
      </w:pPr>
      <w:r>
        <w:rPr>
          <w:rFonts w:ascii="仿宋" w:eastAsia="仿宋" w:hAnsi="Calibri" w:cs="仿宋" w:hint="eastAsia"/>
          <w:b/>
          <w:color w:val="000000"/>
          <w:kern w:val="0"/>
          <w:sz w:val="28"/>
          <w:szCs w:val="28"/>
          <w:lang w:val="zh-CN" w:bidi="ar"/>
        </w:rPr>
        <w:t>一、</w:t>
      </w:r>
      <w:r>
        <w:rPr>
          <w:rFonts w:ascii="仿宋" w:eastAsia="仿宋" w:hAnsi="Calibri" w:cs="Arial Unicode MS" w:hint="eastAsia"/>
          <w:b/>
          <w:color w:val="000000"/>
          <w:kern w:val="0"/>
          <w:sz w:val="28"/>
          <w:szCs w:val="28"/>
          <w:lang w:val="zh-CN" w:bidi="ar"/>
        </w:rPr>
        <w:t>采购编号：</w:t>
      </w:r>
      <w:r>
        <w:rPr>
          <w:rFonts w:ascii="仿宋" w:eastAsia="仿宋" w:hAnsi="Calibri" w:cs="Arial Unicode MS" w:hint="eastAsia"/>
          <w:b/>
          <w:color w:val="000000"/>
          <w:kern w:val="0"/>
          <w:sz w:val="28"/>
          <w:szCs w:val="28"/>
          <w:lang w:val="zh-CN" w:bidi="ar"/>
        </w:rPr>
        <w:t>NB24023CG2025073100749</w:t>
      </w:r>
    </w:p>
    <w:p w:rsidR="007B59C9" w:rsidRDefault="00CF2462">
      <w:pPr>
        <w:autoSpaceDE w:val="0"/>
        <w:autoSpaceDN w:val="0"/>
        <w:adjustRightInd w:val="0"/>
        <w:ind w:left="1968" w:hangingChars="700" w:hanging="1968"/>
        <w:jc w:val="left"/>
        <w:rPr>
          <w:rFonts w:ascii="仿宋" w:eastAsia="仿宋" w:hAnsi="Calibri" w:cs="Arial Unicode MS"/>
          <w:b/>
          <w:color w:val="000000"/>
          <w:kern w:val="0"/>
          <w:sz w:val="28"/>
          <w:szCs w:val="28"/>
          <w:lang w:val="zh-CN" w:bidi="ar"/>
        </w:rPr>
      </w:pPr>
      <w:r>
        <w:rPr>
          <w:rFonts w:ascii="仿宋" w:eastAsia="仿宋" w:hAnsi="Calibri" w:cs="仿宋" w:hint="eastAsia"/>
          <w:b/>
          <w:color w:val="000000"/>
          <w:kern w:val="0"/>
          <w:sz w:val="28"/>
          <w:szCs w:val="28"/>
          <w:lang w:val="zh-CN" w:bidi="ar"/>
        </w:rPr>
        <w:t>二、</w:t>
      </w:r>
      <w:r>
        <w:rPr>
          <w:rFonts w:ascii="仿宋" w:eastAsia="仿宋" w:hAnsi="Calibri" w:cs="Arial Unicode MS" w:hint="eastAsia"/>
          <w:b/>
          <w:color w:val="000000"/>
          <w:kern w:val="0"/>
          <w:sz w:val="28"/>
          <w:szCs w:val="28"/>
          <w:lang w:val="zh-CN" w:bidi="ar"/>
        </w:rPr>
        <w:t>采购名称：济钢环保新材料产业园二期建设项目精品</w:t>
      </w:r>
      <w:proofErr w:type="gramStart"/>
      <w:r>
        <w:rPr>
          <w:rFonts w:ascii="仿宋" w:eastAsia="仿宋" w:hAnsi="Calibri" w:cs="Arial Unicode MS" w:hint="eastAsia"/>
          <w:b/>
          <w:color w:val="000000"/>
          <w:kern w:val="0"/>
          <w:sz w:val="28"/>
          <w:szCs w:val="28"/>
          <w:lang w:val="zh-CN" w:bidi="ar"/>
        </w:rPr>
        <w:t>骨料产线工艺</w:t>
      </w:r>
      <w:proofErr w:type="gramEnd"/>
      <w:r>
        <w:rPr>
          <w:rFonts w:ascii="仿宋" w:eastAsia="仿宋" w:hAnsi="Calibri" w:cs="Arial Unicode MS" w:hint="eastAsia"/>
          <w:b/>
          <w:color w:val="000000"/>
          <w:kern w:val="0"/>
          <w:sz w:val="28"/>
          <w:szCs w:val="28"/>
          <w:lang w:val="zh-CN" w:bidi="ar"/>
        </w:rPr>
        <w:t>技术改造项目工程总承包</w:t>
      </w:r>
      <w:r>
        <w:rPr>
          <w:rFonts w:ascii="仿宋" w:eastAsia="仿宋" w:hAnsi="Calibri" w:cs="Arial Unicode MS" w:hint="eastAsia"/>
          <w:b/>
          <w:color w:val="000000"/>
          <w:kern w:val="0"/>
          <w:sz w:val="28"/>
          <w:szCs w:val="28"/>
          <w:lang w:val="zh-CN" w:bidi="ar"/>
        </w:rPr>
        <w:t>(EPC)</w:t>
      </w:r>
    </w:p>
    <w:p w:rsidR="007B59C9" w:rsidRDefault="00CF2462">
      <w:pPr>
        <w:autoSpaceDE w:val="0"/>
        <w:autoSpaceDN w:val="0"/>
        <w:adjustRightInd w:val="0"/>
        <w:spacing w:line="480" w:lineRule="exact"/>
        <w:jc w:val="left"/>
        <w:rPr>
          <w:rFonts w:ascii="仿宋" w:eastAsia="仿宋" w:hAnsi="Calibri" w:cs="仿宋"/>
          <w:b/>
          <w:color w:val="000000"/>
          <w:kern w:val="0"/>
          <w:sz w:val="28"/>
          <w:szCs w:val="28"/>
          <w:lang w:val="zh-CN"/>
        </w:rPr>
      </w:pPr>
      <w:r>
        <w:rPr>
          <w:rFonts w:ascii="仿宋" w:eastAsia="仿宋" w:hAnsi="Calibri" w:cs="仿宋" w:hint="eastAsia"/>
          <w:b/>
          <w:color w:val="000000"/>
          <w:kern w:val="0"/>
          <w:sz w:val="28"/>
          <w:szCs w:val="28"/>
          <w:lang w:val="zh-CN" w:bidi="ar"/>
        </w:rPr>
        <w:t>三、项目内容：</w:t>
      </w:r>
    </w:p>
    <w:p w:rsidR="007B59C9" w:rsidRDefault="00CF2462">
      <w:pPr>
        <w:pStyle w:val="0"/>
        <w:widowControl/>
        <w:ind w:firstLine="562"/>
        <w:rPr>
          <w:rFonts w:ascii="仿宋" w:eastAsia="仿宋" w:hAnsi="Calibri" w:cs="Arial Unicode MS"/>
          <w:b/>
          <w:color w:val="000000"/>
          <w:szCs w:val="28"/>
          <w:lang w:bidi="ar"/>
        </w:rPr>
      </w:pPr>
      <w:r>
        <w:rPr>
          <w:rFonts w:ascii="仿宋" w:eastAsia="仿宋" w:hAnsi="Calibri" w:cs="Arial Unicode MS" w:hint="eastAsia"/>
          <w:b/>
          <w:color w:val="000000"/>
          <w:szCs w:val="28"/>
          <w:lang w:val="zh-CN" w:bidi="ar"/>
        </w:rPr>
        <w:t>1</w:t>
      </w:r>
      <w:r>
        <w:rPr>
          <w:rFonts w:ascii="仿宋" w:eastAsia="仿宋" w:hAnsi="Calibri" w:cs="Arial Unicode MS" w:hint="eastAsia"/>
          <w:b/>
          <w:color w:val="000000"/>
          <w:szCs w:val="28"/>
          <w:lang w:val="zh-CN" w:bidi="ar"/>
        </w:rPr>
        <w:t>、采购设备：</w:t>
      </w:r>
      <w:r>
        <w:rPr>
          <w:rFonts w:ascii="仿宋" w:eastAsia="仿宋" w:hAnsi="Calibri" w:cs="Arial Unicode MS" w:hint="eastAsia"/>
          <w:b/>
          <w:color w:val="000000"/>
          <w:szCs w:val="28"/>
          <w:lang w:bidi="ar"/>
        </w:rPr>
        <w:t xml:space="preserve"> </w:t>
      </w:r>
    </w:p>
    <w:p w:rsidR="007B59C9" w:rsidRDefault="00CF2462">
      <w:pPr>
        <w:pStyle w:val="0"/>
        <w:widowControl/>
        <w:ind w:firstLineChars="300" w:firstLine="843"/>
        <w:rPr>
          <w:rFonts w:ascii="仿宋" w:eastAsia="仿宋" w:hAnsi="Calibri" w:cs="Arial Unicode MS"/>
          <w:b/>
          <w:color w:val="000000"/>
          <w:szCs w:val="28"/>
          <w:lang w:bidi="ar"/>
        </w:rPr>
      </w:pPr>
      <w:r>
        <w:rPr>
          <w:rFonts w:ascii="仿宋" w:eastAsia="仿宋" w:hAnsi="Calibri" w:cs="Arial Unicode MS" w:hint="eastAsia"/>
          <w:b/>
          <w:color w:val="000000"/>
          <w:szCs w:val="28"/>
          <w:lang w:bidi="ar"/>
        </w:rPr>
        <w:t>边墙事故排风机、边墙排风机、边墙送风机、天花板管道式换气扇、防雨百叶风口、壁式换气扇等，共计约</w:t>
      </w:r>
      <w:r>
        <w:rPr>
          <w:rFonts w:ascii="仿宋" w:eastAsia="仿宋" w:hAnsi="Calibri" w:cs="Arial Unicode MS" w:hint="eastAsia"/>
          <w:b/>
          <w:color w:val="000000"/>
          <w:szCs w:val="28"/>
          <w:lang w:bidi="ar"/>
        </w:rPr>
        <w:t>40</w:t>
      </w:r>
      <w:r>
        <w:rPr>
          <w:rFonts w:ascii="仿宋" w:eastAsia="仿宋" w:hAnsi="Calibri" w:cs="Arial Unicode MS" w:hint="eastAsia"/>
          <w:b/>
          <w:color w:val="000000"/>
          <w:szCs w:val="28"/>
          <w:lang w:bidi="ar"/>
        </w:rPr>
        <w:t>台。</w:t>
      </w:r>
    </w:p>
    <w:p w:rsidR="007B59C9" w:rsidRDefault="00CF2462">
      <w:pPr>
        <w:widowControl/>
        <w:ind w:firstLineChars="300" w:firstLine="843"/>
        <w:rPr>
          <w:rFonts w:ascii="仿宋" w:eastAsia="仿宋" w:hAnsi="Calibri" w:cs="Arial Unicode MS"/>
          <w:b/>
          <w:color w:val="000000"/>
          <w:kern w:val="0"/>
          <w:sz w:val="28"/>
          <w:szCs w:val="28"/>
          <w:lang w:val="zh-CN" w:bidi="ar"/>
        </w:rPr>
      </w:pPr>
      <w:r>
        <w:rPr>
          <w:rFonts w:ascii="仿宋" w:eastAsia="仿宋" w:hAnsi="仿宋" w:cs="Times New Roman" w:hint="eastAsia"/>
          <w:b/>
          <w:bCs/>
          <w:color w:val="000000"/>
          <w:sz w:val="28"/>
          <w:szCs w:val="28"/>
          <w:lang w:bidi="ar"/>
        </w:rPr>
        <w:t>具体供货范围、技术要求及参数等详见最终采通</w:t>
      </w:r>
      <w:r>
        <w:rPr>
          <w:rFonts w:cs="Times New Roman" w:hint="eastAsia"/>
          <w:b/>
          <w:bCs/>
          <w:color w:val="000000"/>
          <w:sz w:val="28"/>
          <w:szCs w:val="28"/>
          <w:lang w:bidi="ar"/>
        </w:rPr>
        <w:t>要求</w:t>
      </w:r>
      <w:r>
        <w:rPr>
          <w:rFonts w:ascii="仿宋" w:eastAsia="仿宋" w:hAnsi="仿宋" w:cs="Times New Roman" w:hint="eastAsia"/>
          <w:b/>
          <w:bCs/>
          <w:color w:val="000000"/>
          <w:sz w:val="28"/>
          <w:szCs w:val="28"/>
          <w:lang w:bidi="ar"/>
        </w:rPr>
        <w:t>。</w:t>
      </w:r>
    </w:p>
    <w:p w:rsidR="007B59C9" w:rsidRDefault="00CF2462">
      <w:pPr>
        <w:spacing w:line="500" w:lineRule="exact"/>
        <w:ind w:firstLineChars="200" w:firstLine="562"/>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2</w:t>
      </w:r>
      <w:r>
        <w:rPr>
          <w:rFonts w:ascii="仿宋" w:eastAsia="仿宋" w:hAnsi="Calibri" w:cs="Arial Unicode MS" w:hint="eastAsia"/>
          <w:b/>
          <w:color w:val="000000"/>
          <w:kern w:val="0"/>
          <w:sz w:val="28"/>
          <w:szCs w:val="28"/>
          <w:lang w:val="zh-CN" w:bidi="ar"/>
        </w:rPr>
        <w:t>、本次采购的发包模式为</w:t>
      </w:r>
      <w:r>
        <w:rPr>
          <w:rFonts w:ascii="仿宋" w:eastAsia="仿宋" w:hAnsi="Calibri" w:cs="Arial Unicode MS" w:hint="eastAsia"/>
          <w:b/>
          <w:color w:val="000000"/>
          <w:kern w:val="0"/>
          <w:sz w:val="28"/>
          <w:szCs w:val="28"/>
          <w:lang w:bidi="ar"/>
        </w:rPr>
        <w:t>EPC</w:t>
      </w:r>
      <w:r>
        <w:rPr>
          <w:rFonts w:ascii="仿宋" w:eastAsia="仿宋" w:hAnsi="Calibri" w:cs="Arial Unicode MS" w:hint="eastAsia"/>
          <w:b/>
          <w:color w:val="000000"/>
          <w:kern w:val="0"/>
          <w:sz w:val="28"/>
          <w:szCs w:val="28"/>
          <w:lang w:bidi="ar"/>
        </w:rPr>
        <w:t>总承包</w:t>
      </w:r>
      <w:r>
        <w:rPr>
          <w:rFonts w:ascii="仿宋" w:eastAsia="仿宋" w:hAnsi="Calibri" w:cs="Arial Unicode MS" w:hint="eastAsia"/>
          <w:b/>
          <w:color w:val="000000"/>
          <w:kern w:val="0"/>
          <w:sz w:val="28"/>
          <w:szCs w:val="28"/>
          <w:lang w:val="zh-CN" w:bidi="ar"/>
        </w:rPr>
        <w:t>（含税），包含</w:t>
      </w:r>
      <w:r>
        <w:rPr>
          <w:rFonts w:ascii="仿宋" w:eastAsia="仿宋" w:hAnsi="Calibri" w:cs="Arial Unicode MS" w:hint="eastAsia"/>
          <w:b/>
          <w:color w:val="000000"/>
          <w:kern w:val="0"/>
          <w:sz w:val="28"/>
          <w:szCs w:val="28"/>
          <w:lang w:bidi="ar"/>
        </w:rPr>
        <w:t>设计、</w:t>
      </w:r>
      <w:r>
        <w:rPr>
          <w:rFonts w:ascii="仿宋" w:eastAsia="仿宋" w:hAnsi="Calibri" w:cs="Arial Unicode MS" w:hint="eastAsia"/>
          <w:b/>
          <w:color w:val="000000"/>
          <w:kern w:val="0"/>
          <w:sz w:val="28"/>
          <w:szCs w:val="28"/>
          <w:lang w:val="zh-CN" w:bidi="ar"/>
        </w:rPr>
        <w:t>设备及零部件</w:t>
      </w:r>
      <w:r>
        <w:rPr>
          <w:rFonts w:ascii="仿宋" w:eastAsia="仿宋" w:hAnsi="Calibri" w:cs="Arial Unicode MS" w:hint="eastAsia"/>
          <w:b/>
          <w:color w:val="000000"/>
          <w:kern w:val="0"/>
          <w:sz w:val="28"/>
          <w:szCs w:val="28"/>
          <w:lang w:bidi="ar"/>
        </w:rPr>
        <w:t>制造</w:t>
      </w:r>
      <w:r>
        <w:rPr>
          <w:rFonts w:ascii="仿宋" w:eastAsia="仿宋" w:hAnsi="Calibri" w:cs="Arial Unicode MS" w:hint="eastAsia"/>
          <w:b/>
          <w:color w:val="000000"/>
          <w:kern w:val="0"/>
          <w:sz w:val="28"/>
          <w:szCs w:val="28"/>
          <w:lang w:val="zh-CN" w:bidi="ar"/>
        </w:rPr>
        <w:t>、包装费</w:t>
      </w:r>
      <w:r>
        <w:rPr>
          <w:rFonts w:ascii="仿宋" w:eastAsia="仿宋" w:hAnsi="Calibri" w:cs="Arial Unicode MS" w:hint="eastAsia"/>
          <w:b/>
          <w:color w:val="000000"/>
          <w:kern w:val="0"/>
          <w:sz w:val="28"/>
          <w:szCs w:val="28"/>
          <w:lang w:val="zh-CN" w:bidi="ar"/>
        </w:rPr>
        <w:t>(</w:t>
      </w:r>
      <w:r>
        <w:rPr>
          <w:rFonts w:ascii="仿宋" w:eastAsia="仿宋" w:hAnsi="Calibri" w:cs="Arial Unicode MS" w:hint="eastAsia"/>
          <w:b/>
          <w:color w:val="000000"/>
          <w:kern w:val="0"/>
          <w:sz w:val="28"/>
          <w:szCs w:val="28"/>
          <w:lang w:val="zh-CN" w:bidi="ar"/>
        </w:rPr>
        <w:t>含材料费</w:t>
      </w:r>
      <w:r>
        <w:rPr>
          <w:rFonts w:ascii="仿宋" w:eastAsia="仿宋" w:hAnsi="Calibri" w:cs="Arial Unicode MS" w:hint="eastAsia"/>
          <w:b/>
          <w:color w:val="000000"/>
          <w:kern w:val="0"/>
          <w:sz w:val="28"/>
          <w:szCs w:val="28"/>
          <w:lang w:val="zh-CN" w:bidi="ar"/>
        </w:rPr>
        <w:t>)</w:t>
      </w:r>
      <w:r>
        <w:rPr>
          <w:rFonts w:ascii="仿宋" w:eastAsia="仿宋" w:hAnsi="Calibri" w:cs="Arial Unicode MS" w:hint="eastAsia"/>
          <w:b/>
          <w:color w:val="000000"/>
          <w:kern w:val="0"/>
          <w:sz w:val="28"/>
          <w:szCs w:val="28"/>
          <w:lang w:val="zh-CN" w:bidi="ar"/>
        </w:rPr>
        <w:t>、运输费、</w:t>
      </w:r>
      <w:r>
        <w:rPr>
          <w:rFonts w:ascii="仿宋" w:eastAsia="仿宋" w:hAnsi="Calibri" w:cs="Arial Unicode MS" w:hint="eastAsia"/>
          <w:b/>
          <w:color w:val="000000"/>
          <w:kern w:val="0"/>
          <w:sz w:val="28"/>
          <w:szCs w:val="28"/>
          <w:lang w:bidi="ar"/>
        </w:rPr>
        <w:t>安装施工费、调试费</w:t>
      </w:r>
      <w:r>
        <w:rPr>
          <w:rFonts w:ascii="仿宋" w:eastAsia="仿宋" w:hAnsi="Calibri" w:cs="Arial Unicode MS" w:hint="eastAsia"/>
          <w:b/>
          <w:color w:val="000000"/>
          <w:kern w:val="0"/>
          <w:sz w:val="28"/>
          <w:szCs w:val="28"/>
          <w:lang w:val="zh-CN" w:bidi="ar"/>
        </w:rPr>
        <w:t>等。</w:t>
      </w:r>
    </w:p>
    <w:p w:rsidR="007B59C9" w:rsidRDefault="00CF2462">
      <w:pPr>
        <w:autoSpaceDE w:val="0"/>
        <w:autoSpaceDN w:val="0"/>
        <w:adjustRightInd w:val="0"/>
        <w:ind w:firstLine="585"/>
        <w:jc w:val="left"/>
        <w:rPr>
          <w:rFonts w:ascii="仿宋" w:eastAsia="仿宋" w:hAnsi="Calibri" w:cs="Arial Unicode MS"/>
          <w:b/>
          <w:color w:val="000000"/>
          <w:kern w:val="0"/>
          <w:sz w:val="28"/>
          <w:szCs w:val="28"/>
          <w:lang w:val="zh-CN" w:bidi="ar"/>
        </w:rPr>
      </w:pPr>
      <w:r>
        <w:rPr>
          <w:rFonts w:ascii="仿宋" w:eastAsia="仿宋" w:hAnsi="Calibri" w:cs="Arial Unicode MS" w:hint="eastAsia"/>
          <w:b/>
          <w:color w:val="000000"/>
          <w:kern w:val="0"/>
          <w:sz w:val="28"/>
          <w:szCs w:val="28"/>
          <w:lang w:val="zh-CN" w:bidi="ar"/>
        </w:rPr>
        <w:t>3</w:t>
      </w:r>
      <w:r>
        <w:rPr>
          <w:rFonts w:ascii="仿宋" w:eastAsia="仿宋" w:hAnsi="Calibri" w:cs="Arial Unicode MS" w:hint="eastAsia"/>
          <w:b/>
          <w:color w:val="000000"/>
          <w:kern w:val="0"/>
          <w:sz w:val="28"/>
          <w:szCs w:val="28"/>
          <w:lang w:val="zh-CN" w:bidi="ar"/>
        </w:rPr>
        <w:t>、设备交货地址：山东省济南市章丘区官庄</w:t>
      </w:r>
      <w:proofErr w:type="gramStart"/>
      <w:r>
        <w:rPr>
          <w:rFonts w:ascii="仿宋" w:eastAsia="仿宋" w:hAnsi="Calibri" w:cs="Arial Unicode MS" w:hint="eastAsia"/>
          <w:b/>
          <w:color w:val="000000"/>
          <w:kern w:val="0"/>
          <w:sz w:val="28"/>
          <w:szCs w:val="28"/>
          <w:lang w:val="zh-CN" w:bidi="ar"/>
        </w:rPr>
        <w:t>街道青野村东</w:t>
      </w:r>
      <w:proofErr w:type="gramEnd"/>
      <w:r>
        <w:rPr>
          <w:rFonts w:ascii="仿宋" w:eastAsia="仿宋" w:hAnsi="Calibri" w:cs="Arial Unicode MS" w:hint="eastAsia"/>
          <w:b/>
          <w:color w:val="000000"/>
          <w:kern w:val="0"/>
          <w:sz w:val="28"/>
          <w:szCs w:val="28"/>
          <w:lang w:val="zh-CN" w:bidi="ar"/>
        </w:rPr>
        <w:t>，济钢环保新材料产业园二期建设项目精品</w:t>
      </w:r>
      <w:proofErr w:type="gramStart"/>
      <w:r>
        <w:rPr>
          <w:rFonts w:ascii="仿宋" w:eastAsia="仿宋" w:hAnsi="Calibri" w:cs="Arial Unicode MS" w:hint="eastAsia"/>
          <w:b/>
          <w:color w:val="000000"/>
          <w:kern w:val="0"/>
          <w:sz w:val="28"/>
          <w:szCs w:val="28"/>
          <w:lang w:val="zh-CN" w:bidi="ar"/>
        </w:rPr>
        <w:t>骨料产线工艺</w:t>
      </w:r>
      <w:proofErr w:type="gramEnd"/>
      <w:r>
        <w:rPr>
          <w:rFonts w:ascii="仿宋" w:eastAsia="仿宋" w:hAnsi="Calibri" w:cs="Arial Unicode MS" w:hint="eastAsia"/>
          <w:b/>
          <w:color w:val="000000"/>
          <w:kern w:val="0"/>
          <w:sz w:val="28"/>
          <w:szCs w:val="28"/>
          <w:lang w:val="zh-CN" w:bidi="ar"/>
        </w:rPr>
        <w:t>技术改造项目所在地。</w:t>
      </w:r>
    </w:p>
    <w:p w:rsidR="007B59C9" w:rsidRDefault="00CF2462">
      <w:pPr>
        <w:autoSpaceDE w:val="0"/>
        <w:autoSpaceDN w:val="0"/>
        <w:adjustRightInd w:val="0"/>
        <w:ind w:firstLine="585"/>
        <w:jc w:val="left"/>
        <w:rPr>
          <w:rFonts w:ascii="仿宋" w:eastAsia="仿宋" w:hAnsi="Calibri" w:cs="Arial Unicode MS"/>
          <w:b/>
          <w:kern w:val="0"/>
          <w:sz w:val="28"/>
          <w:szCs w:val="28"/>
          <w:lang w:val="zh-CN"/>
        </w:rPr>
      </w:pPr>
      <w:r>
        <w:rPr>
          <w:rFonts w:ascii="仿宋" w:eastAsia="仿宋" w:hAnsi="Calibri" w:cs="Arial Unicode MS" w:hint="eastAsia"/>
          <w:b/>
          <w:kern w:val="0"/>
          <w:sz w:val="28"/>
          <w:szCs w:val="28"/>
          <w:lang w:val="zh-CN" w:bidi="ar"/>
        </w:rPr>
        <w:t>4</w:t>
      </w:r>
      <w:r>
        <w:rPr>
          <w:rFonts w:ascii="仿宋" w:eastAsia="仿宋" w:hAnsi="Calibri" w:cs="Arial Unicode MS" w:hint="eastAsia"/>
          <w:b/>
          <w:kern w:val="0"/>
          <w:sz w:val="28"/>
          <w:szCs w:val="28"/>
          <w:lang w:val="zh-CN" w:bidi="ar"/>
        </w:rPr>
        <w:t>、设备交货期：</w:t>
      </w:r>
      <w:r>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val="zh-CN" w:bidi="ar"/>
        </w:rPr>
        <w:t>个月（最终工期以合同约定为准）。</w:t>
      </w:r>
    </w:p>
    <w:p w:rsidR="007B59C9" w:rsidRDefault="00CF2462">
      <w:pPr>
        <w:widowControl/>
        <w:adjustRightInd w:val="0"/>
        <w:spacing w:line="360" w:lineRule="auto"/>
        <w:ind w:firstLine="562"/>
        <w:jc w:val="left"/>
        <w:rPr>
          <w:rFonts w:ascii="仿宋" w:eastAsia="仿宋" w:hAnsi="Calibri" w:cs="Arial Unicode MS"/>
          <w:b/>
          <w:kern w:val="0"/>
          <w:sz w:val="28"/>
          <w:szCs w:val="28"/>
          <w:lang w:val="zh-CN" w:bidi="ar"/>
        </w:rPr>
      </w:pPr>
      <w:r>
        <w:rPr>
          <w:rFonts w:ascii="仿宋" w:eastAsia="仿宋" w:hAnsi="Calibri" w:cs="Arial Unicode MS" w:hint="eastAsia"/>
          <w:b/>
          <w:kern w:val="0"/>
          <w:sz w:val="28"/>
          <w:szCs w:val="28"/>
          <w:lang w:val="zh-CN" w:bidi="ar"/>
        </w:rPr>
        <w:t>5</w:t>
      </w:r>
      <w:r>
        <w:rPr>
          <w:rFonts w:ascii="仿宋" w:eastAsia="仿宋" w:hAnsi="Calibri" w:cs="Arial Unicode MS" w:hint="eastAsia"/>
          <w:b/>
          <w:kern w:val="0"/>
          <w:sz w:val="28"/>
          <w:szCs w:val="28"/>
          <w:lang w:val="zh-CN" w:bidi="ar"/>
        </w:rPr>
        <w:t>、付款方式：</w:t>
      </w:r>
    </w:p>
    <w:p w:rsidR="007B59C9" w:rsidRDefault="00CF2462">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w:t>
      </w:r>
      <w:r>
        <w:rPr>
          <w:rFonts w:ascii="仿宋_GB2312" w:eastAsia="仿宋_GB2312" w:hAnsi="Calibri" w:cs="宋体" w:hint="eastAsia"/>
          <w:kern w:val="0"/>
          <w:sz w:val="28"/>
          <w:szCs w:val="28"/>
          <w:lang w:bidi="ar"/>
        </w:rPr>
        <w:t>1</w:t>
      </w:r>
      <w:r>
        <w:rPr>
          <w:rFonts w:ascii="仿宋_GB2312" w:eastAsia="仿宋_GB2312" w:hAnsi="Calibri" w:cs="宋体" w:hint="eastAsia"/>
          <w:kern w:val="0"/>
          <w:sz w:val="28"/>
          <w:szCs w:val="28"/>
          <w:lang w:bidi="ar"/>
        </w:rPr>
        <w:t>）所有设备发运至合同指定交货地点，经双方核实货物数量、名称、规格型号与合同完全一致，检查外表无损伤和缺陷，安装调试验收完毕，工程竣工验收合格，买方支付卖方</w:t>
      </w:r>
      <w:r>
        <w:rPr>
          <w:rFonts w:ascii="仿宋_GB2312" w:eastAsia="仿宋_GB2312" w:hAnsi="Calibri" w:cs="宋体" w:hint="eastAsia"/>
          <w:kern w:val="0"/>
          <w:sz w:val="28"/>
          <w:szCs w:val="28"/>
          <w:lang w:bidi="ar"/>
        </w:rPr>
        <w:t>90%</w:t>
      </w:r>
      <w:r>
        <w:rPr>
          <w:rFonts w:ascii="仿宋_GB2312" w:eastAsia="仿宋_GB2312" w:hAnsi="Calibri" w:cs="宋体" w:hint="eastAsia"/>
          <w:kern w:val="0"/>
          <w:sz w:val="28"/>
          <w:szCs w:val="28"/>
          <w:lang w:bidi="ar"/>
        </w:rPr>
        <w:t>的验收款；</w:t>
      </w:r>
    </w:p>
    <w:p w:rsidR="007B59C9" w:rsidRDefault="00CF2462">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w:t>
      </w:r>
      <w:r>
        <w:rPr>
          <w:rFonts w:ascii="仿宋_GB2312" w:eastAsia="仿宋_GB2312" w:hAnsi="Calibri" w:cs="宋体" w:hint="eastAsia"/>
          <w:kern w:val="0"/>
          <w:sz w:val="28"/>
          <w:szCs w:val="28"/>
          <w:lang w:bidi="ar"/>
        </w:rPr>
        <w:t>2</w:t>
      </w:r>
      <w:r>
        <w:rPr>
          <w:rFonts w:ascii="仿宋_GB2312" w:eastAsia="仿宋_GB2312" w:hAnsi="Calibri" w:cs="宋体" w:hint="eastAsia"/>
          <w:kern w:val="0"/>
          <w:sz w:val="28"/>
          <w:szCs w:val="28"/>
          <w:lang w:bidi="ar"/>
        </w:rPr>
        <w:t>）质保期两年，工程竣工验收两年后，设备运行无质量问题，支付设备总价款</w:t>
      </w:r>
      <w:r>
        <w:rPr>
          <w:rFonts w:ascii="仿宋_GB2312" w:eastAsia="仿宋_GB2312" w:hAnsi="Calibri" w:cs="宋体" w:hint="eastAsia"/>
          <w:kern w:val="0"/>
          <w:sz w:val="28"/>
          <w:szCs w:val="28"/>
          <w:lang w:bidi="ar"/>
        </w:rPr>
        <w:t>10%</w:t>
      </w:r>
      <w:r>
        <w:rPr>
          <w:rFonts w:ascii="仿宋_GB2312" w:eastAsia="仿宋_GB2312" w:hAnsi="Calibri" w:cs="宋体" w:hint="eastAsia"/>
          <w:kern w:val="0"/>
          <w:sz w:val="28"/>
          <w:szCs w:val="28"/>
          <w:lang w:bidi="ar"/>
        </w:rPr>
        <w:t>的质保金。</w:t>
      </w:r>
    </w:p>
    <w:p w:rsidR="007B59C9" w:rsidRDefault="00CF2462">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备注：按照付款节奏开具等额增值税发票，全部货款均以银行承兑结算。</w:t>
      </w:r>
    </w:p>
    <w:p w:rsidR="007B59C9" w:rsidRDefault="00CF2462">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四、</w:t>
      </w:r>
      <w:r>
        <w:rPr>
          <w:rFonts w:ascii="仿宋" w:eastAsia="仿宋" w:hAnsi="Calibri" w:cs="Arial Unicode MS" w:hint="eastAsia"/>
          <w:b/>
          <w:color w:val="000000"/>
          <w:kern w:val="0"/>
          <w:sz w:val="28"/>
          <w:szCs w:val="28"/>
          <w:lang w:bidi="ar"/>
        </w:rPr>
        <w:t>供应商</w:t>
      </w:r>
      <w:r>
        <w:rPr>
          <w:rFonts w:ascii="仿宋" w:eastAsia="仿宋" w:hAnsi="Calibri" w:cs="Arial Unicode MS" w:hint="eastAsia"/>
          <w:b/>
          <w:color w:val="000000"/>
          <w:kern w:val="0"/>
          <w:sz w:val="28"/>
          <w:szCs w:val="28"/>
          <w:lang w:val="zh-CN" w:bidi="ar"/>
        </w:rPr>
        <w:t>资格要求</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、具有独立承担民事责任能力；</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、具有良好的企业信誉和健全的财务会计制度；</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、具有履行合同必需的设备、专业技术、资质能力及相应质量管理认证；</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、有依法缴纳税收和社会保障金的良好纪录；</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、在经营活动中没有违法记录；</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6</w:t>
      </w:r>
      <w:r>
        <w:rPr>
          <w:rFonts w:ascii="仿宋_GB2312" w:eastAsia="仿宋_GB2312" w:hAnsi="Calibri" w:cs="宋体" w:hint="eastAsia"/>
          <w:color w:val="000000"/>
          <w:kern w:val="0"/>
          <w:sz w:val="28"/>
          <w:szCs w:val="28"/>
          <w:lang w:bidi="ar"/>
        </w:rPr>
        <w:t>、需要提供的相关资质文件：盖红章的经有关部门年检通过的企业法人营业执照原件或复印件、税务登记证、相应生产许可证件、同类型业绩合同</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份（包括用户售后的评价）、业绩表、授权书等：</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、供应商单位负责人为同一人或者存在直接控股、管理关系的不同供应商，不得同时参加同一设备的采购活动；</w:t>
      </w:r>
      <w:r>
        <w:rPr>
          <w:rFonts w:ascii="仿宋_GB2312" w:eastAsia="仿宋_GB2312" w:hAnsi="Calibri" w:cs="宋体" w:hint="eastAsia"/>
          <w:color w:val="000000"/>
          <w:kern w:val="0"/>
          <w:sz w:val="28"/>
          <w:szCs w:val="28"/>
          <w:lang w:bidi="ar"/>
        </w:rPr>
        <w:t xml:space="preserve"> </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FF0000"/>
          <w:kern w:val="0"/>
          <w:sz w:val="28"/>
          <w:szCs w:val="28"/>
          <w:lang w:val="zh-CN" w:bidi="ar"/>
        </w:rPr>
      </w:pP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、本项目不接受联合体报名。</w:t>
      </w:r>
    </w:p>
    <w:p w:rsidR="007B59C9" w:rsidRDefault="00CF2462">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color w:val="000000"/>
          <w:kern w:val="0"/>
          <w:sz w:val="28"/>
          <w:szCs w:val="28"/>
          <w:lang w:val="zh-CN" w:bidi="ar"/>
        </w:rPr>
        <w:t xml:space="preserve">  </w:t>
      </w:r>
      <w:r>
        <w:rPr>
          <w:rFonts w:ascii="仿宋" w:eastAsia="仿宋" w:hAnsi="Calibri" w:cs="Arial Unicode MS" w:hint="eastAsia"/>
          <w:b/>
          <w:color w:val="000000"/>
          <w:kern w:val="0"/>
          <w:sz w:val="28"/>
          <w:szCs w:val="28"/>
          <w:lang w:val="zh-CN" w:bidi="ar"/>
        </w:rPr>
        <w:t>五、</w:t>
      </w:r>
      <w:r>
        <w:rPr>
          <w:rFonts w:ascii="仿宋" w:eastAsia="仿宋" w:hAnsi="Calibri" w:cs="Arial Unicode MS" w:hint="eastAsia"/>
          <w:b/>
          <w:color w:val="000000"/>
          <w:kern w:val="0"/>
          <w:sz w:val="28"/>
          <w:szCs w:val="28"/>
          <w:lang w:bidi="ar"/>
        </w:rPr>
        <w:t>报名及采购文件的获取</w:t>
      </w:r>
    </w:p>
    <w:p w:rsidR="007B59C9" w:rsidRDefault="00CF2462">
      <w:pPr>
        <w:pStyle w:val="a3"/>
        <w:widowControl/>
        <w:ind w:firstLineChars="152" w:firstLine="427"/>
        <w:rPr>
          <w:rFonts w:ascii="仿宋" w:eastAsia="仿宋" w:hAnsi="Calibri" w:cs="Arial Unicode MS" w:hint="default"/>
          <w:color w:val="000000"/>
          <w:kern w:val="0"/>
          <w:sz w:val="28"/>
          <w:szCs w:val="28"/>
          <w:lang w:val="zh-CN" w:bidi="ar"/>
        </w:rPr>
      </w:pPr>
      <w:r>
        <w:rPr>
          <w:rFonts w:ascii="仿宋" w:eastAsia="仿宋" w:hAnsi="Calibri" w:cs="Arial Unicode MS"/>
          <w:b/>
          <w:color w:val="000000"/>
          <w:kern w:val="0"/>
          <w:sz w:val="28"/>
          <w:szCs w:val="28"/>
          <w:lang w:bidi="ar"/>
        </w:rPr>
        <w:t>1</w:t>
      </w:r>
      <w:r>
        <w:rPr>
          <w:rFonts w:ascii="仿宋" w:eastAsia="仿宋" w:hAnsi="Calibri" w:cs="Arial Unicode MS"/>
          <w:b/>
          <w:color w:val="000000"/>
          <w:kern w:val="0"/>
          <w:sz w:val="28"/>
          <w:szCs w:val="28"/>
          <w:lang w:bidi="ar"/>
        </w:rPr>
        <w:t>、</w:t>
      </w:r>
      <w:r>
        <w:rPr>
          <w:rFonts w:ascii="仿宋" w:eastAsia="仿宋" w:hAnsi="Calibri" w:cs="Arial Unicode MS"/>
          <w:kern w:val="0"/>
          <w:sz w:val="28"/>
          <w:szCs w:val="28"/>
          <w:lang w:val="zh-CN" w:bidi="ar"/>
        </w:rPr>
        <w:t>公告及报名时间：</w:t>
      </w:r>
      <w:r>
        <w:rPr>
          <w:rFonts w:ascii="仿宋" w:eastAsia="仿宋" w:hAnsi="Calibri" w:cs="Arial Unicode MS"/>
          <w:kern w:val="0"/>
          <w:sz w:val="28"/>
          <w:szCs w:val="28"/>
          <w:lang w:val="zh-CN" w:bidi="ar"/>
        </w:rPr>
        <w:t xml:space="preserve">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月</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1</w:t>
      </w:r>
      <w:r>
        <w:rPr>
          <w:rFonts w:ascii="仿宋" w:eastAsia="仿宋" w:hAnsi="Calibri" w:cs="Arial Unicode MS"/>
          <w:kern w:val="0"/>
          <w:sz w:val="28"/>
          <w:szCs w:val="28"/>
          <w:lang w:val="zh-CN" w:bidi="ar"/>
        </w:rPr>
        <w:t>日～</w:t>
      </w:r>
      <w:r>
        <w:rPr>
          <w:rFonts w:ascii="仿宋" w:eastAsia="仿宋" w:hAnsi="Calibri" w:cs="Arial Unicode MS"/>
          <w:kern w:val="0"/>
          <w:sz w:val="28"/>
          <w:szCs w:val="28"/>
          <w:lang w:val="zh-CN" w:bidi="ar"/>
        </w:rPr>
        <w:t xml:space="preserve">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月</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日（北京时间）</w:t>
      </w:r>
      <w:r>
        <w:rPr>
          <w:rFonts w:ascii="仿宋" w:eastAsia="仿宋" w:hAnsi="Calibri" w:cs="Arial Unicode MS"/>
          <w:color w:val="000000"/>
          <w:kern w:val="0"/>
          <w:sz w:val="28"/>
          <w:szCs w:val="28"/>
          <w:lang w:val="zh-CN" w:bidi="ar"/>
        </w:rPr>
        <w:t>。</w:t>
      </w:r>
    </w:p>
    <w:p w:rsidR="007B59C9" w:rsidRPr="00CF2462" w:rsidRDefault="00CF2462">
      <w:pPr>
        <w:pStyle w:val="a3"/>
        <w:widowControl/>
        <w:ind w:firstLineChars="152" w:firstLine="427"/>
        <w:rPr>
          <w:rFonts w:ascii="仿宋_GB2312" w:eastAsia="仿宋_GB2312" w:hAnsi="Calibri" w:cs="宋体" w:hint="default"/>
          <w:kern w:val="0"/>
          <w:sz w:val="28"/>
          <w:szCs w:val="28"/>
          <w:u w:val="single"/>
          <w:lang w:bidi="ar"/>
        </w:rPr>
      </w:pPr>
      <w:r>
        <w:rPr>
          <w:rFonts w:ascii="仿宋" w:eastAsia="仿宋" w:hAnsi="Calibri" w:cs="Arial Unicode MS"/>
          <w:b/>
          <w:color w:val="000000"/>
          <w:kern w:val="0"/>
          <w:sz w:val="28"/>
          <w:szCs w:val="28"/>
          <w:lang w:bidi="ar"/>
        </w:rPr>
        <w:t>2</w:t>
      </w:r>
      <w:r>
        <w:rPr>
          <w:rFonts w:ascii="仿宋" w:eastAsia="仿宋" w:hAnsi="Calibri" w:cs="Arial Unicode MS"/>
          <w:b/>
          <w:color w:val="000000"/>
          <w:kern w:val="0"/>
          <w:sz w:val="28"/>
          <w:szCs w:val="28"/>
          <w:lang w:bidi="ar"/>
        </w:rPr>
        <w:t>、报名方式：</w:t>
      </w:r>
      <w:r>
        <w:rPr>
          <w:rFonts w:ascii="仿宋_GB2312" w:eastAsia="仿宋_GB2312" w:hAnsi="Calibri" w:cs="宋体"/>
          <w:color w:val="000000"/>
          <w:kern w:val="0"/>
          <w:sz w:val="28"/>
          <w:szCs w:val="28"/>
          <w:lang w:val="zh-CN" w:bidi="ar"/>
        </w:rPr>
        <w:t>报名时必须写明①报名单位②银行信息③参加竞争性谈判项目名称及设备名称④联系人⑤联系方式（手机</w:t>
      </w:r>
      <w:r>
        <w:rPr>
          <w:rFonts w:ascii="仿宋_GB2312" w:eastAsia="仿宋_GB2312" w:hAnsi="Calibri" w:cs="宋体"/>
          <w:color w:val="000000"/>
          <w:kern w:val="0"/>
          <w:sz w:val="28"/>
          <w:szCs w:val="28"/>
          <w:lang w:bidi="ar"/>
        </w:rPr>
        <w:t>、电子邮箱</w:t>
      </w:r>
      <w:r>
        <w:rPr>
          <w:rFonts w:ascii="仿宋_GB2312" w:eastAsia="仿宋_GB2312" w:hAnsi="Calibri" w:cs="宋体"/>
          <w:color w:val="000000"/>
          <w:kern w:val="0"/>
          <w:sz w:val="28"/>
          <w:szCs w:val="28"/>
          <w:lang w:val="zh-CN" w:bidi="ar"/>
        </w:rPr>
        <w:t>）等相关信息（文件名称“</w:t>
      </w:r>
      <w:r w:rsidRPr="00CF2462">
        <w:rPr>
          <w:rFonts w:ascii="仿宋_GB2312" w:eastAsia="仿宋_GB2312" w:hAnsi="Calibri" w:cs="宋体"/>
          <w:kern w:val="0"/>
          <w:sz w:val="28"/>
          <w:szCs w:val="28"/>
          <w:lang w:val="zh-CN" w:bidi="ar"/>
        </w:rPr>
        <w:t>济钢环保新材料</w:t>
      </w:r>
      <w:r w:rsidRPr="00CF2462">
        <w:rPr>
          <w:rFonts w:ascii="仿宋_GB2312" w:eastAsia="仿宋_GB2312" w:hAnsi="Calibri" w:cs="宋体"/>
          <w:kern w:val="0"/>
          <w:sz w:val="28"/>
          <w:szCs w:val="28"/>
          <w:lang w:bidi="ar"/>
        </w:rPr>
        <w:t>EPC</w:t>
      </w:r>
      <w:r w:rsidRPr="00CF2462">
        <w:rPr>
          <w:rFonts w:ascii="仿宋_GB2312" w:eastAsia="仿宋_GB2312" w:hAnsi="Calibri" w:cs="宋体"/>
          <w:kern w:val="0"/>
          <w:sz w:val="28"/>
          <w:szCs w:val="28"/>
          <w:lang w:bidi="ar"/>
        </w:rPr>
        <w:t>总承包</w:t>
      </w:r>
      <w:r w:rsidRPr="00CF2462">
        <w:rPr>
          <w:rFonts w:ascii="仿宋_GB2312" w:eastAsia="仿宋_GB2312" w:hAnsi="Calibri" w:cs="宋体"/>
          <w:kern w:val="0"/>
          <w:sz w:val="28"/>
          <w:szCs w:val="28"/>
          <w:lang w:val="zh-CN" w:bidi="ar"/>
        </w:rPr>
        <w:t>项目</w:t>
      </w:r>
      <w:r w:rsidRPr="00CF2462">
        <w:rPr>
          <w:rFonts w:ascii="仿宋_GB2312" w:eastAsia="仿宋_GB2312" w:hAnsi="Calibri" w:cs="宋体"/>
          <w:kern w:val="0"/>
          <w:sz w:val="28"/>
          <w:szCs w:val="28"/>
          <w:lang w:bidi="ar"/>
        </w:rPr>
        <w:t>轴流风机</w:t>
      </w:r>
      <w:r w:rsidRPr="00CF2462">
        <w:rPr>
          <w:rFonts w:ascii="仿宋_GB2312" w:eastAsia="仿宋_GB2312" w:hAnsi="Calibri" w:cs="宋体"/>
          <w:kern w:val="0"/>
          <w:sz w:val="28"/>
          <w:szCs w:val="28"/>
          <w:lang w:val="zh-CN" w:bidi="ar"/>
        </w:rPr>
        <w:t>设备</w:t>
      </w:r>
      <w:r w:rsidRPr="00CF2462">
        <w:rPr>
          <w:rFonts w:ascii="仿宋_GB2312" w:eastAsia="仿宋_GB2312" w:hAnsi="Calibri" w:cs="宋体"/>
          <w:kern w:val="0"/>
          <w:sz w:val="28"/>
          <w:szCs w:val="28"/>
          <w:lang w:val="zh-CN" w:bidi="ar"/>
        </w:rPr>
        <w:t>采购报名函”，具体格式不限）并加盖单位公章。将报名函彩色扫描确认后发送到邮箱：</w:t>
      </w:r>
      <w:r w:rsidRPr="00CF2462">
        <w:rPr>
          <w:rFonts w:ascii="仿宋_GB2312" w:eastAsia="仿宋_GB2312" w:hAnsi="Calibri" w:cs="宋体"/>
          <w:kern w:val="0"/>
          <w:sz w:val="28"/>
          <w:szCs w:val="28"/>
          <w:u w:val="single"/>
          <w:lang w:bidi="ar"/>
        </w:rPr>
        <w:t>cuijia@jiet.com.cn</w:t>
      </w:r>
    </w:p>
    <w:p w:rsidR="007B59C9" w:rsidRDefault="00CF2462">
      <w:pPr>
        <w:pStyle w:val="a3"/>
        <w:widowControl/>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bidi="ar"/>
        </w:rPr>
        <w:t xml:space="preserve">  3</w:t>
      </w:r>
      <w:r>
        <w:rPr>
          <w:rFonts w:ascii="仿宋_GB2312" w:eastAsia="仿宋_GB2312" w:hAnsi="Calibri" w:cs="宋体"/>
          <w:color w:val="000000"/>
          <w:kern w:val="0"/>
          <w:sz w:val="28"/>
          <w:szCs w:val="28"/>
          <w:lang w:bidi="ar"/>
        </w:rPr>
        <w:t>、采购文件获取方式：采购文件为电子版</w:t>
      </w:r>
      <w:r>
        <w:rPr>
          <w:rFonts w:ascii="仿宋_GB2312" w:eastAsia="仿宋_GB2312" w:hAnsi="Calibri" w:cs="宋体"/>
          <w:color w:val="000000"/>
          <w:kern w:val="0"/>
          <w:sz w:val="28"/>
          <w:szCs w:val="28"/>
          <w:lang w:val="zh-CN" w:bidi="ar"/>
        </w:rPr>
        <w:t>文件。</w:t>
      </w:r>
    </w:p>
    <w:p w:rsidR="007B59C9" w:rsidRDefault="00CF2462">
      <w:pPr>
        <w:pStyle w:val="a3"/>
        <w:widowControl/>
        <w:ind w:firstLineChars="152" w:firstLine="426"/>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val="zh-CN" w:bidi="ar"/>
        </w:rPr>
        <w:t xml:space="preserve">  </w:t>
      </w:r>
      <w:r>
        <w:rPr>
          <w:rFonts w:ascii="仿宋_GB2312" w:eastAsia="仿宋_GB2312" w:hAnsi="Calibri" w:cs="宋体"/>
          <w:color w:val="000000"/>
          <w:kern w:val="0"/>
          <w:sz w:val="28"/>
          <w:szCs w:val="28"/>
          <w:lang w:val="zh-CN" w:bidi="ar"/>
        </w:rPr>
        <w:t>采购</w:t>
      </w:r>
      <w:r>
        <w:rPr>
          <w:rFonts w:ascii="仿宋_GB2312" w:eastAsia="仿宋_GB2312" w:hAnsi="Calibri" w:cs="宋体"/>
          <w:color w:val="000000"/>
          <w:kern w:val="0"/>
          <w:sz w:val="28"/>
          <w:szCs w:val="28"/>
          <w:lang w:bidi="ar"/>
        </w:rPr>
        <w:t>文件</w:t>
      </w:r>
      <w:r>
        <w:rPr>
          <w:rFonts w:ascii="仿宋_GB2312" w:eastAsia="仿宋_GB2312" w:hAnsi="Calibri" w:cs="宋体"/>
          <w:color w:val="000000"/>
          <w:kern w:val="0"/>
          <w:sz w:val="28"/>
          <w:szCs w:val="28"/>
          <w:lang w:val="zh-CN" w:bidi="ar"/>
        </w:rPr>
        <w:t>售价</w:t>
      </w:r>
      <w:r>
        <w:rPr>
          <w:rFonts w:ascii="仿宋_GB2312" w:eastAsia="仿宋_GB2312" w:hAnsi="Calibri" w:cs="宋体"/>
          <w:kern w:val="0"/>
          <w:sz w:val="28"/>
          <w:szCs w:val="28"/>
          <w:lang w:val="zh-CN" w:bidi="ar"/>
        </w:rPr>
        <w:t>：</w:t>
      </w:r>
      <w:r w:rsidRPr="00CF2462">
        <w:rPr>
          <w:rFonts w:ascii="仿宋_GB2312" w:eastAsia="仿宋_GB2312" w:hAnsi="Calibri" w:cs="宋体"/>
          <w:kern w:val="0"/>
          <w:sz w:val="28"/>
          <w:szCs w:val="28"/>
          <w:u w:val="single"/>
          <w:lang w:bidi="ar"/>
        </w:rPr>
        <w:t>10</w:t>
      </w:r>
      <w:r w:rsidRPr="00CF2462">
        <w:rPr>
          <w:rFonts w:ascii="仿宋_GB2312" w:eastAsia="仿宋_GB2312" w:hAnsi="Calibri" w:cs="宋体"/>
          <w:kern w:val="0"/>
          <w:sz w:val="28"/>
          <w:szCs w:val="28"/>
          <w:u w:val="single"/>
          <w:lang w:bidi="ar"/>
        </w:rPr>
        <w:t>0</w:t>
      </w:r>
      <w:r w:rsidRPr="00CF2462">
        <w:rPr>
          <w:rFonts w:ascii="仿宋_GB2312" w:eastAsia="仿宋_GB2312" w:hAnsi="Calibri" w:cs="宋体"/>
          <w:kern w:val="0"/>
          <w:sz w:val="28"/>
          <w:szCs w:val="28"/>
          <w:u w:val="single"/>
          <w:lang w:val="zh-CN" w:bidi="ar"/>
        </w:rPr>
        <w:t>元</w:t>
      </w:r>
      <w:r>
        <w:rPr>
          <w:rFonts w:ascii="仿宋_GB2312" w:eastAsia="仿宋_GB2312" w:hAnsi="Calibri" w:cs="宋体"/>
          <w:color w:val="000000"/>
          <w:kern w:val="0"/>
          <w:sz w:val="28"/>
          <w:szCs w:val="28"/>
          <w:lang w:val="zh-CN" w:bidi="ar"/>
        </w:rPr>
        <w:t>人民币，售后不退。</w:t>
      </w:r>
    </w:p>
    <w:p w:rsidR="007B59C9" w:rsidRDefault="00CF2462">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val="zh-CN" w:bidi="ar"/>
        </w:rPr>
        <w:t xml:space="preserve">  </w:t>
      </w:r>
      <w:r>
        <w:rPr>
          <w:rFonts w:ascii="仿宋_GB2312" w:eastAsia="仿宋_GB2312" w:hAnsi="Calibri" w:cs="宋体"/>
          <w:color w:val="000000"/>
          <w:kern w:val="0"/>
          <w:sz w:val="28"/>
          <w:szCs w:val="28"/>
          <w:lang w:val="zh-CN" w:bidi="ar"/>
        </w:rPr>
        <w:t>仅通过公对公账户转账进行网上购买（不接受个人汇款，</w:t>
      </w:r>
      <w:r w:rsidRPr="00CF2462">
        <w:rPr>
          <w:rFonts w:ascii="仿宋_GB2312" w:eastAsia="仿宋_GB2312" w:hAnsi="Calibri" w:cs="宋体"/>
          <w:bCs/>
          <w:kern w:val="0"/>
          <w:sz w:val="28"/>
          <w:szCs w:val="28"/>
          <w:lang w:val="zh-CN" w:bidi="ar"/>
        </w:rPr>
        <w:t>电汇时必须备注内容“</w:t>
      </w:r>
      <w:r w:rsidRPr="00CF2462">
        <w:rPr>
          <w:rFonts w:ascii="仿宋_GB2312" w:eastAsia="仿宋_GB2312" w:hAnsi="Calibri" w:cs="宋体"/>
          <w:kern w:val="0"/>
          <w:sz w:val="28"/>
          <w:szCs w:val="28"/>
          <w:lang w:val="zh-CN" w:bidi="ar"/>
        </w:rPr>
        <w:t>济钢环保新材料</w:t>
      </w:r>
      <w:r w:rsidRPr="00CF2462">
        <w:rPr>
          <w:rFonts w:ascii="仿宋_GB2312" w:eastAsia="仿宋_GB2312" w:hAnsi="Calibri" w:cs="宋体"/>
          <w:kern w:val="0"/>
          <w:sz w:val="28"/>
          <w:szCs w:val="28"/>
          <w:lang w:bidi="ar"/>
        </w:rPr>
        <w:t>EPC</w:t>
      </w:r>
      <w:r w:rsidRPr="00CF2462">
        <w:rPr>
          <w:rFonts w:ascii="仿宋_GB2312" w:eastAsia="仿宋_GB2312" w:hAnsi="Calibri" w:cs="宋体"/>
          <w:kern w:val="0"/>
          <w:sz w:val="28"/>
          <w:szCs w:val="28"/>
          <w:lang w:bidi="ar"/>
        </w:rPr>
        <w:t>总承包</w:t>
      </w:r>
      <w:r w:rsidRPr="00CF2462">
        <w:rPr>
          <w:rFonts w:ascii="仿宋_GB2312" w:eastAsia="仿宋_GB2312" w:hAnsi="Calibri" w:cs="宋体"/>
          <w:kern w:val="0"/>
          <w:sz w:val="28"/>
          <w:szCs w:val="28"/>
          <w:lang w:val="zh-CN" w:bidi="ar"/>
        </w:rPr>
        <w:t>项目</w:t>
      </w:r>
      <w:r w:rsidRPr="00CF2462">
        <w:rPr>
          <w:rFonts w:ascii="仿宋_GB2312" w:eastAsia="仿宋_GB2312" w:hAnsi="Calibri" w:cs="宋体"/>
          <w:kern w:val="0"/>
          <w:sz w:val="28"/>
          <w:szCs w:val="28"/>
          <w:lang w:bidi="ar"/>
        </w:rPr>
        <w:t>轴流风机</w:t>
      </w:r>
      <w:r w:rsidRPr="00CF2462">
        <w:rPr>
          <w:rFonts w:ascii="仿宋_GB2312" w:eastAsia="仿宋_GB2312" w:hAnsi="Calibri" w:cs="宋体"/>
          <w:kern w:val="0"/>
          <w:sz w:val="28"/>
          <w:szCs w:val="28"/>
          <w:lang w:val="zh-CN" w:bidi="ar"/>
        </w:rPr>
        <w:t>设备</w:t>
      </w:r>
      <w:r w:rsidRPr="00CF2462">
        <w:rPr>
          <w:rFonts w:ascii="仿宋_GB2312" w:eastAsia="仿宋_GB2312" w:hAnsi="Calibri" w:cs="宋体"/>
          <w:bCs/>
          <w:kern w:val="0"/>
          <w:sz w:val="28"/>
          <w:szCs w:val="28"/>
          <w:lang w:bidi="ar"/>
        </w:rPr>
        <w:t>采购文件</w:t>
      </w:r>
      <w:r w:rsidRPr="00CF2462">
        <w:rPr>
          <w:rFonts w:ascii="仿宋_GB2312" w:eastAsia="仿宋_GB2312" w:hAnsi="Calibri" w:cs="宋体"/>
          <w:bCs/>
          <w:kern w:val="0"/>
          <w:sz w:val="28"/>
          <w:szCs w:val="28"/>
          <w:lang w:val="zh-CN" w:bidi="ar"/>
        </w:rPr>
        <w:t>费</w:t>
      </w:r>
      <w:r w:rsidRPr="00CF2462">
        <w:rPr>
          <w:rFonts w:ascii="仿宋_GB2312" w:eastAsia="仿宋_GB2312" w:hAnsi="Calibri" w:cs="宋体"/>
          <w:bCs/>
          <w:kern w:val="0"/>
          <w:sz w:val="28"/>
          <w:szCs w:val="28"/>
          <w:lang w:bidi="ar"/>
        </w:rPr>
        <w:t>用</w:t>
      </w:r>
      <w:r w:rsidRPr="00CF2462">
        <w:rPr>
          <w:rFonts w:ascii="仿宋_GB2312" w:eastAsia="仿宋_GB2312" w:hAnsi="Calibri" w:cs="宋体"/>
          <w:bCs/>
          <w:kern w:val="0"/>
          <w:sz w:val="28"/>
          <w:szCs w:val="28"/>
          <w:lang w:val="zh-CN" w:bidi="ar"/>
        </w:rPr>
        <w:t>”</w:t>
      </w:r>
      <w:r>
        <w:rPr>
          <w:rFonts w:ascii="仿宋_GB2312" w:eastAsia="仿宋_GB2312" w:hAnsi="Calibri" w:cs="宋体"/>
          <w:color w:val="000000"/>
          <w:kern w:val="0"/>
          <w:sz w:val="28"/>
          <w:szCs w:val="28"/>
          <w:lang w:val="zh-CN" w:bidi="ar"/>
        </w:rPr>
        <w:t>）。</w:t>
      </w:r>
      <w:r>
        <w:rPr>
          <w:rFonts w:ascii="仿宋_GB2312" w:eastAsia="仿宋_GB2312" w:hAnsi="Calibri" w:cs="宋体"/>
          <w:color w:val="000000"/>
          <w:kern w:val="0"/>
          <w:sz w:val="28"/>
          <w:szCs w:val="28"/>
          <w:lang w:bidi="ar"/>
        </w:rPr>
        <w:t>汇款凭证通过电子邮件方式发送报名邮箱。</w:t>
      </w:r>
      <w:r>
        <w:rPr>
          <w:rFonts w:ascii="仿宋" w:eastAsia="仿宋" w:hAnsi="Calibri" w:cs="Arial Unicode MS"/>
          <w:color w:val="000000"/>
          <w:kern w:val="0"/>
          <w:sz w:val="28"/>
          <w:szCs w:val="28"/>
          <w:lang w:bidi="ar"/>
        </w:rPr>
        <w:t>提交报名函时一同将采购文件费转账回单凭证（电子或扫描件）发送到同一邮箱。</w:t>
      </w:r>
      <w:r>
        <w:rPr>
          <w:rFonts w:ascii="仿宋_GB2312" w:eastAsia="仿宋_GB2312" w:hAnsi="Calibri" w:cs="宋体"/>
          <w:color w:val="000000"/>
          <w:kern w:val="0"/>
          <w:sz w:val="28"/>
          <w:szCs w:val="28"/>
          <w:lang w:bidi="ar"/>
        </w:rPr>
        <w:t>该邮箱发送报名资料后将被视为潜在供应商人公司专用邮箱，采购文件及后续联络函件的发送和接收均与此邮箱为准。</w:t>
      </w:r>
    </w:p>
    <w:p w:rsidR="007B59C9" w:rsidRPr="00CF2462" w:rsidRDefault="00CF2462">
      <w:pPr>
        <w:pStyle w:val="a3"/>
        <w:widowControl/>
        <w:ind w:firstLineChars="152" w:firstLine="426"/>
        <w:rPr>
          <w:rFonts w:ascii="仿宋_GB2312" w:eastAsia="仿宋_GB2312" w:hAnsi="Calibri" w:cs="宋体" w:hint="default"/>
          <w:kern w:val="0"/>
          <w:sz w:val="28"/>
          <w:szCs w:val="28"/>
          <w:lang w:bidi="ar"/>
        </w:rPr>
      </w:pPr>
      <w:r w:rsidRPr="00CF2462">
        <w:rPr>
          <w:rFonts w:ascii="仿宋" w:eastAsia="仿宋" w:hAnsi="Calibri" w:cs="Arial Unicode MS"/>
          <w:bCs/>
          <w:kern w:val="0"/>
          <w:sz w:val="28"/>
          <w:szCs w:val="28"/>
          <w:lang w:bidi="ar"/>
        </w:rPr>
        <w:t>报名结束后统一发送采购文件，如未收到</w:t>
      </w:r>
      <w:r w:rsidRPr="00CF2462">
        <w:rPr>
          <w:rFonts w:ascii="仿宋_GB2312" w:eastAsia="仿宋_GB2312" w:hAnsi="Calibri" w:cs="宋体"/>
          <w:bCs/>
          <w:kern w:val="0"/>
          <w:sz w:val="28"/>
          <w:szCs w:val="28"/>
          <w:lang w:val="zh-CN" w:bidi="ar"/>
        </w:rPr>
        <w:t>相关</w:t>
      </w:r>
      <w:r w:rsidRPr="00CF2462">
        <w:rPr>
          <w:rFonts w:ascii="仿宋_GB2312" w:eastAsia="仿宋_GB2312" w:hAnsi="Calibri" w:cs="宋体"/>
          <w:bCs/>
          <w:kern w:val="0"/>
          <w:sz w:val="28"/>
          <w:szCs w:val="28"/>
          <w:lang w:bidi="ar"/>
        </w:rPr>
        <w:t>采购</w:t>
      </w:r>
      <w:r w:rsidRPr="00CF2462">
        <w:rPr>
          <w:rFonts w:ascii="仿宋_GB2312" w:eastAsia="仿宋_GB2312" w:hAnsi="Calibri" w:cs="宋体"/>
          <w:bCs/>
          <w:kern w:val="0"/>
          <w:sz w:val="28"/>
          <w:szCs w:val="28"/>
          <w:lang w:val="zh-CN" w:bidi="ar"/>
        </w:rPr>
        <w:t>文件请联系</w:t>
      </w:r>
      <w:r w:rsidRPr="00CF2462">
        <w:rPr>
          <w:rFonts w:ascii="仿宋_GB2312" w:eastAsia="仿宋_GB2312" w:hAnsi="Calibri" w:cs="宋体"/>
          <w:bCs/>
          <w:kern w:val="0"/>
          <w:sz w:val="28"/>
          <w:szCs w:val="28"/>
          <w:lang w:bidi="ar"/>
        </w:rPr>
        <w:t>组织</w:t>
      </w:r>
      <w:r w:rsidRPr="00CF2462">
        <w:rPr>
          <w:rFonts w:ascii="仿宋_GB2312" w:eastAsia="仿宋_GB2312" w:hAnsi="Calibri" w:cs="宋体"/>
          <w:bCs/>
          <w:kern w:val="0"/>
          <w:sz w:val="28"/>
          <w:szCs w:val="28"/>
          <w:lang w:bidi="ar"/>
        </w:rPr>
        <w:t>联系人</w:t>
      </w:r>
      <w:r w:rsidRPr="00CF2462">
        <w:rPr>
          <w:rFonts w:ascii="仿宋_GB2312" w:eastAsia="仿宋_GB2312" w:hAnsi="Calibri" w:cs="宋体"/>
          <w:bCs/>
          <w:kern w:val="0"/>
          <w:sz w:val="28"/>
          <w:szCs w:val="28"/>
          <w:lang w:val="zh-CN" w:bidi="ar"/>
        </w:rPr>
        <w:t>索取。</w:t>
      </w:r>
    </w:p>
    <w:p w:rsidR="007B59C9" w:rsidRDefault="00CF2462">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bidi="ar"/>
        </w:rPr>
        <w:t>5</w:t>
      </w:r>
      <w:r>
        <w:rPr>
          <w:rFonts w:ascii="仿宋_GB2312" w:eastAsia="仿宋_GB2312" w:hAnsi="Calibri" w:cs="宋体"/>
          <w:color w:val="000000"/>
          <w:kern w:val="0"/>
          <w:sz w:val="28"/>
          <w:szCs w:val="28"/>
          <w:lang w:bidi="ar"/>
        </w:rPr>
        <w:t>、采购文件费用接收</w:t>
      </w:r>
      <w:proofErr w:type="gramStart"/>
      <w:r>
        <w:rPr>
          <w:rFonts w:ascii="仿宋_GB2312" w:eastAsia="仿宋_GB2312" w:hAnsi="Calibri" w:cs="宋体"/>
          <w:color w:val="000000"/>
          <w:kern w:val="0"/>
          <w:sz w:val="28"/>
          <w:szCs w:val="28"/>
          <w:lang w:bidi="ar"/>
        </w:rPr>
        <w:t>帐户</w:t>
      </w:r>
      <w:proofErr w:type="gramEnd"/>
      <w:r>
        <w:rPr>
          <w:rFonts w:ascii="仿宋_GB2312" w:eastAsia="仿宋_GB2312" w:hAnsi="Calibri" w:cs="宋体"/>
          <w:color w:val="000000"/>
          <w:kern w:val="0"/>
          <w:sz w:val="28"/>
          <w:szCs w:val="28"/>
          <w:lang w:bidi="ar"/>
        </w:rPr>
        <w:t>：</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账户名称：济钢集团国际工程技术有限公司</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开户银行：济南市工商银行东郊支行</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开户行号：</w:t>
      </w:r>
      <w:r>
        <w:rPr>
          <w:rFonts w:ascii="仿宋_GB2312" w:eastAsia="仿宋_GB2312" w:hAnsi="Calibri" w:cs="宋体" w:hint="eastAsia"/>
          <w:color w:val="000000"/>
          <w:kern w:val="0"/>
          <w:sz w:val="28"/>
          <w:szCs w:val="28"/>
          <w:lang w:bidi="ar"/>
        </w:rPr>
        <w:t>102451000344</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账号：</w:t>
      </w:r>
      <w:r>
        <w:rPr>
          <w:rFonts w:ascii="仿宋_GB2312" w:eastAsia="仿宋_GB2312" w:hAnsi="Calibri" w:cs="宋体" w:hint="eastAsia"/>
          <w:color w:val="000000"/>
          <w:kern w:val="0"/>
          <w:sz w:val="28"/>
          <w:szCs w:val="28"/>
          <w:lang w:bidi="ar"/>
        </w:rPr>
        <w:t>1602003409014408634</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财务联系人：宋老师，电话：</w:t>
      </w:r>
      <w:r>
        <w:rPr>
          <w:rFonts w:ascii="仿宋_GB2312" w:eastAsia="仿宋_GB2312" w:hAnsi="Calibri" w:cs="宋体" w:hint="eastAsia"/>
          <w:color w:val="000000"/>
          <w:kern w:val="0"/>
          <w:sz w:val="28"/>
          <w:szCs w:val="28"/>
          <w:lang w:bidi="ar"/>
        </w:rPr>
        <w:t>0531-62359860</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bidi="ar"/>
        </w:rPr>
        <w:t xml:space="preserve">   </w:t>
      </w:r>
      <w:r>
        <w:rPr>
          <w:rFonts w:ascii="仿宋" w:eastAsia="仿宋" w:hAnsi="Calibri" w:cs="Arial Unicode MS" w:hint="eastAsia"/>
          <w:b/>
          <w:color w:val="000000"/>
          <w:kern w:val="0"/>
          <w:sz w:val="28"/>
          <w:szCs w:val="28"/>
          <w:lang w:bidi="ar"/>
        </w:rPr>
        <w:t>六、</w:t>
      </w:r>
      <w:r>
        <w:rPr>
          <w:rFonts w:ascii="仿宋" w:eastAsia="仿宋" w:hAnsi="Calibri" w:cs="Arial Unicode MS" w:hint="eastAsia"/>
          <w:b/>
          <w:color w:val="000000"/>
          <w:kern w:val="0"/>
          <w:sz w:val="28"/>
          <w:szCs w:val="28"/>
          <w:lang w:val="zh-CN" w:bidi="ar"/>
        </w:rPr>
        <w:t>保证金：</w:t>
      </w:r>
      <w:r>
        <w:rPr>
          <w:rFonts w:ascii="仿宋" w:eastAsia="仿宋" w:hAnsi="Calibri" w:cs="Arial Unicode MS" w:hint="eastAsia"/>
          <w:b/>
          <w:color w:val="000000"/>
          <w:kern w:val="0"/>
          <w:sz w:val="28"/>
          <w:szCs w:val="28"/>
          <w:u w:val="single"/>
          <w:lang w:bidi="ar"/>
        </w:rPr>
        <w:t>伍仟</w:t>
      </w:r>
      <w:r>
        <w:rPr>
          <w:rFonts w:ascii="仿宋" w:eastAsia="仿宋" w:hAnsi="Calibri" w:cs="Arial Unicode MS" w:hint="eastAsia"/>
          <w:b/>
          <w:color w:val="000000"/>
          <w:kern w:val="0"/>
          <w:sz w:val="28"/>
          <w:szCs w:val="28"/>
          <w:lang w:val="zh-CN" w:bidi="ar"/>
        </w:rPr>
        <w:t>元</w:t>
      </w:r>
    </w:p>
    <w:p w:rsidR="007B59C9" w:rsidRDefault="00CF2462">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1</w:t>
      </w:r>
      <w:r>
        <w:rPr>
          <w:rFonts w:ascii="仿宋_GB2312" w:eastAsia="仿宋_GB2312" w:hAnsi="Calibri" w:cs="宋体" w:hint="eastAsia"/>
          <w:color w:val="000000"/>
          <w:kern w:val="0"/>
          <w:sz w:val="28"/>
          <w:szCs w:val="28"/>
          <w:lang w:bidi="ar"/>
        </w:rPr>
        <w:t>、未在提交响应文件截止时间前缴纳保证金的，将被拒绝。</w:t>
      </w:r>
    </w:p>
    <w:p w:rsidR="007B59C9" w:rsidRDefault="00CF2462">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、保证金应从潜在供应商银行基本账户内转出或汇出，为方便退还</w:t>
      </w:r>
      <w:proofErr w:type="gramStart"/>
      <w:r>
        <w:rPr>
          <w:rFonts w:ascii="仿宋_GB2312" w:eastAsia="仿宋_GB2312" w:hAnsi="Calibri" w:cs="宋体" w:hint="eastAsia"/>
          <w:color w:val="000000"/>
          <w:kern w:val="0"/>
          <w:sz w:val="28"/>
          <w:szCs w:val="28"/>
          <w:lang w:bidi="ar"/>
        </w:rPr>
        <w:t>不</w:t>
      </w:r>
      <w:proofErr w:type="gramEnd"/>
      <w:r>
        <w:rPr>
          <w:rFonts w:ascii="仿宋_GB2312" w:eastAsia="仿宋_GB2312" w:hAnsi="Calibri" w:cs="宋体" w:hint="eastAsia"/>
          <w:color w:val="000000"/>
          <w:kern w:val="0"/>
          <w:sz w:val="28"/>
          <w:szCs w:val="28"/>
          <w:lang w:bidi="ar"/>
        </w:rPr>
        <w:t>出具收据。</w:t>
      </w:r>
      <w:r>
        <w:rPr>
          <w:rFonts w:ascii="仿宋_GB2312" w:eastAsia="仿宋_GB2312" w:hAnsi="Calibri" w:cs="宋体" w:hint="eastAsia"/>
          <w:color w:val="000000"/>
          <w:kern w:val="0"/>
          <w:sz w:val="28"/>
          <w:szCs w:val="28"/>
          <w:lang w:bidi="ar"/>
        </w:rPr>
        <w:t xml:space="preserve"> </w:t>
      </w:r>
    </w:p>
    <w:p w:rsidR="007B59C9" w:rsidRDefault="00CF2462">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、缴纳保证金账户信息：</w:t>
      </w:r>
      <w:r>
        <w:rPr>
          <w:rFonts w:ascii="仿宋_GB2312" w:eastAsia="仿宋_GB2312" w:hAnsi="Calibri" w:cs="宋体" w:hint="eastAsia"/>
          <w:color w:val="000000"/>
          <w:kern w:val="0"/>
          <w:sz w:val="28"/>
          <w:szCs w:val="28"/>
          <w:lang w:bidi="ar"/>
        </w:rPr>
        <w:t xml:space="preserve"> </w:t>
      </w:r>
    </w:p>
    <w:p w:rsidR="007B59C9" w:rsidRDefault="00CF2462">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账户名称：济钢集团国际工程技术有限公司</w:t>
      </w:r>
    </w:p>
    <w:p w:rsidR="007B59C9" w:rsidRDefault="00CF2462">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开户银行：济南市工商银行东郊支行</w:t>
      </w:r>
    </w:p>
    <w:p w:rsidR="007B59C9" w:rsidRDefault="00CF2462">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开户行号：</w:t>
      </w:r>
      <w:r>
        <w:rPr>
          <w:rFonts w:ascii="仿宋_GB2312" w:eastAsia="仿宋_GB2312" w:hAnsi="Calibri" w:cs="宋体" w:hint="eastAsia"/>
          <w:color w:val="000000"/>
          <w:kern w:val="0"/>
          <w:sz w:val="28"/>
          <w:szCs w:val="28"/>
          <w:lang w:bidi="ar"/>
        </w:rPr>
        <w:t>102451000344</w:t>
      </w:r>
    </w:p>
    <w:p w:rsidR="007B59C9" w:rsidRDefault="00CF2462">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账号：</w:t>
      </w:r>
      <w:r>
        <w:rPr>
          <w:rFonts w:ascii="仿宋_GB2312" w:eastAsia="仿宋_GB2312" w:hAnsi="Calibri" w:cs="宋体" w:hint="eastAsia"/>
          <w:color w:val="000000"/>
          <w:kern w:val="0"/>
          <w:sz w:val="28"/>
          <w:szCs w:val="28"/>
          <w:lang w:bidi="ar"/>
        </w:rPr>
        <w:t>1602003409014408634</w:t>
      </w:r>
    </w:p>
    <w:p w:rsidR="007B59C9" w:rsidRDefault="00CF2462">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财务联系人：宋老师，电话：</w:t>
      </w:r>
      <w:r>
        <w:rPr>
          <w:rFonts w:ascii="仿宋_GB2312" w:eastAsia="仿宋_GB2312" w:hAnsi="Calibri" w:cs="宋体" w:hint="eastAsia"/>
          <w:color w:val="000000"/>
          <w:kern w:val="0"/>
          <w:sz w:val="28"/>
          <w:szCs w:val="28"/>
          <w:lang w:bidi="ar"/>
        </w:rPr>
        <w:t>0531-62359860</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采购人在确定成交供应商后，对未成交供应商保证金一个月后原账户无息退还，成交供应商保证金自动转化为合同履约保证金，在合同履约完成后原账户无息退还。</w:t>
      </w:r>
    </w:p>
    <w:p w:rsidR="007B59C9" w:rsidRPr="00CF2462" w:rsidRDefault="00CF2462">
      <w:pPr>
        <w:autoSpaceDE w:val="0"/>
        <w:autoSpaceDN w:val="0"/>
        <w:adjustRightInd w:val="0"/>
        <w:spacing w:line="480" w:lineRule="exact"/>
        <w:ind w:firstLineChars="200" w:firstLine="562"/>
        <w:rPr>
          <w:rFonts w:ascii="仿宋" w:eastAsia="仿宋" w:hAnsi="Calibri" w:cs="Arial Unicode MS"/>
          <w:b/>
          <w:sz w:val="28"/>
          <w:szCs w:val="28"/>
          <w:lang w:bidi="ar"/>
        </w:rPr>
      </w:pPr>
      <w:r w:rsidRPr="00CF2462">
        <w:rPr>
          <w:rFonts w:ascii="仿宋" w:eastAsia="仿宋" w:hAnsi="Calibri" w:cs="Arial Unicode MS" w:hint="eastAsia"/>
          <w:b/>
          <w:sz w:val="28"/>
          <w:szCs w:val="28"/>
          <w:lang w:bidi="ar"/>
        </w:rPr>
        <w:t>对于与我公司有过合作且尚有余款未付的厂家，可签署保证金协议并签字盖章（协议格式附后），以未付货款抵作保证金。</w:t>
      </w:r>
    </w:p>
    <w:p w:rsidR="007B59C9" w:rsidRDefault="00CF2462">
      <w:pPr>
        <w:autoSpaceDE w:val="0"/>
        <w:autoSpaceDN w:val="0"/>
        <w:adjustRightInd w:val="0"/>
        <w:spacing w:line="480" w:lineRule="exact"/>
        <w:rPr>
          <w:rFonts w:ascii="仿宋" w:eastAsia="仿宋" w:hAnsi="Calibri" w:cs="Arial Unicode MS"/>
          <w:b/>
          <w:sz w:val="28"/>
          <w:szCs w:val="28"/>
        </w:rPr>
      </w:pPr>
      <w:r>
        <w:rPr>
          <w:rFonts w:ascii="仿宋" w:eastAsia="仿宋" w:hAnsi="Calibri" w:cs="Arial Unicode MS" w:hint="eastAsia"/>
          <w:b/>
          <w:sz w:val="28"/>
          <w:szCs w:val="28"/>
          <w:lang w:bidi="ar"/>
        </w:rPr>
        <w:t>七、响应文件编制要求</w:t>
      </w:r>
    </w:p>
    <w:p w:rsidR="007B59C9" w:rsidRDefault="00CF2462">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、纸质版响应文件</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）分报价表（</w:t>
      </w:r>
      <w:bookmarkStart w:id="0" w:name="OLE_LINK5"/>
      <w:r>
        <w:rPr>
          <w:rFonts w:ascii="仿宋" w:eastAsia="仿宋" w:hAnsi="Calibri" w:cs="Arial Unicode MS" w:hint="eastAsia"/>
          <w:color w:val="000000"/>
          <w:kern w:val="0"/>
          <w:sz w:val="28"/>
          <w:szCs w:val="28"/>
          <w:lang w:bidi="ar"/>
        </w:rPr>
        <w:t>一式两份</w:t>
      </w:r>
      <w:bookmarkEnd w:id="0"/>
      <w:r>
        <w:rPr>
          <w:rFonts w:ascii="仿宋" w:eastAsia="仿宋" w:hAnsi="Calibri" w:cs="Arial Unicode MS" w:hint="eastAsia"/>
          <w:color w:val="000000"/>
          <w:kern w:val="0"/>
          <w:sz w:val="28"/>
          <w:szCs w:val="28"/>
          <w:lang w:bidi="ar"/>
        </w:rPr>
        <w:t>，单独一个信封密封）、商务文件和技术文件三部分，上述文件必须有签字盖章。商务文件中不列价格。</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报价表要求：按照供货范围详列所有供货设备的明细、规格、型号、品牌、数量、材质、重量及相应分项报价，并汇总形成总价；所有的外购</w:t>
      </w:r>
      <w:proofErr w:type="gramStart"/>
      <w:r>
        <w:rPr>
          <w:rFonts w:ascii="仿宋" w:eastAsia="仿宋" w:hAnsi="Calibri" w:cs="Arial Unicode MS" w:hint="eastAsia"/>
          <w:color w:val="000000"/>
          <w:kern w:val="0"/>
          <w:sz w:val="28"/>
          <w:szCs w:val="28"/>
          <w:lang w:bidi="ar"/>
        </w:rPr>
        <w:t>件品牌</w:t>
      </w:r>
      <w:proofErr w:type="gramEnd"/>
      <w:r>
        <w:rPr>
          <w:rFonts w:ascii="仿宋" w:eastAsia="仿宋" w:hAnsi="Calibri" w:cs="Arial Unicode MS" w:hint="eastAsia"/>
          <w:color w:val="000000"/>
          <w:kern w:val="0"/>
          <w:sz w:val="28"/>
          <w:szCs w:val="28"/>
          <w:lang w:bidi="ar"/>
        </w:rPr>
        <w:t>及相应报价；付款方式；交货时间等。详见《供应商须知》相关要求。</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2</w:t>
      </w:r>
      <w:r>
        <w:rPr>
          <w:rFonts w:ascii="仿宋" w:eastAsia="仿宋" w:hAnsi="Calibri" w:cs="Arial Unicode MS" w:hint="eastAsia"/>
          <w:color w:val="000000"/>
          <w:kern w:val="0"/>
          <w:sz w:val="28"/>
          <w:szCs w:val="28"/>
          <w:lang w:bidi="ar"/>
        </w:rPr>
        <w:t>）商务文件（正本</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份，副本</w:t>
      </w:r>
      <w:r>
        <w:rPr>
          <w:rFonts w:ascii="仿宋" w:eastAsia="仿宋" w:hAnsi="Calibri" w:cs="Arial Unicode MS" w:hint="eastAsia"/>
          <w:color w:val="000000"/>
          <w:kern w:val="0"/>
          <w:sz w:val="28"/>
          <w:szCs w:val="28"/>
          <w:lang w:bidi="ar"/>
        </w:rPr>
        <w:t>3</w:t>
      </w:r>
      <w:r>
        <w:rPr>
          <w:rFonts w:ascii="仿宋" w:eastAsia="仿宋" w:hAnsi="Calibri" w:cs="Arial Unicode MS" w:hint="eastAsia"/>
          <w:color w:val="000000"/>
          <w:kern w:val="0"/>
          <w:sz w:val="28"/>
          <w:szCs w:val="28"/>
          <w:lang w:bidi="ar"/>
        </w:rPr>
        <w:t>份）</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交货地点：（见上文要求）。</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设备交货期：（见上文要求）。</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设备明细</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报价中要求包含设备运输、</w:t>
      </w:r>
      <w:r>
        <w:rPr>
          <w:rFonts w:ascii="仿宋" w:eastAsia="仿宋" w:hAnsi="Calibri" w:cs="Arial Unicode MS" w:hint="eastAsia"/>
          <w:color w:val="000000"/>
          <w:kern w:val="0"/>
          <w:sz w:val="28"/>
          <w:szCs w:val="28"/>
          <w:lang w:bidi="ar"/>
        </w:rPr>
        <w:t xml:space="preserve">13% </w:t>
      </w:r>
      <w:r>
        <w:rPr>
          <w:rFonts w:ascii="仿宋" w:eastAsia="仿宋" w:hAnsi="Calibri" w:cs="Arial Unicode MS" w:hint="eastAsia"/>
          <w:color w:val="000000"/>
          <w:kern w:val="0"/>
          <w:sz w:val="28"/>
          <w:szCs w:val="28"/>
          <w:lang w:bidi="ar"/>
        </w:rPr>
        <w:t>增值税</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企业资质（见第四条第</w:t>
      </w:r>
      <w:r>
        <w:rPr>
          <w:rFonts w:ascii="仿宋" w:eastAsia="仿宋" w:hAnsi="Calibri" w:cs="Arial Unicode MS" w:hint="eastAsia"/>
          <w:color w:val="000000"/>
          <w:kern w:val="0"/>
          <w:sz w:val="28"/>
          <w:szCs w:val="28"/>
          <w:lang w:bidi="ar"/>
        </w:rPr>
        <w:t>6</w:t>
      </w:r>
      <w:r>
        <w:rPr>
          <w:rFonts w:ascii="仿宋" w:eastAsia="仿宋" w:hAnsi="Calibri" w:cs="Arial Unicode MS" w:hint="eastAsia"/>
          <w:color w:val="000000"/>
          <w:kern w:val="0"/>
          <w:sz w:val="28"/>
          <w:szCs w:val="28"/>
          <w:lang w:bidi="ar"/>
        </w:rPr>
        <w:t>款中要求内容）</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报价有效期不得少于</w:t>
      </w:r>
      <w:r>
        <w:rPr>
          <w:rFonts w:ascii="仿宋" w:eastAsia="仿宋" w:hAnsi="Calibri" w:cs="Arial Unicode MS" w:hint="eastAsia"/>
          <w:color w:val="000000"/>
          <w:kern w:val="0"/>
          <w:sz w:val="28"/>
          <w:szCs w:val="28"/>
          <w:lang w:bidi="ar"/>
        </w:rPr>
        <w:t>90</w:t>
      </w:r>
      <w:r>
        <w:rPr>
          <w:rFonts w:ascii="仿宋" w:eastAsia="仿宋" w:hAnsi="Calibri" w:cs="Arial Unicode MS" w:hint="eastAsia"/>
          <w:color w:val="000000"/>
          <w:kern w:val="0"/>
          <w:sz w:val="28"/>
          <w:szCs w:val="28"/>
          <w:lang w:bidi="ar"/>
        </w:rPr>
        <w:t>日历天</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3</w:t>
      </w:r>
      <w:r>
        <w:rPr>
          <w:rFonts w:ascii="仿宋" w:eastAsia="仿宋" w:hAnsi="Calibri" w:cs="Arial Unicode MS" w:hint="eastAsia"/>
          <w:color w:val="000000"/>
          <w:kern w:val="0"/>
          <w:sz w:val="28"/>
          <w:szCs w:val="28"/>
          <w:lang w:bidi="ar"/>
        </w:rPr>
        <w:t>）技术文件（正本</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份，副本</w:t>
      </w:r>
      <w:r>
        <w:rPr>
          <w:rFonts w:ascii="仿宋" w:eastAsia="仿宋" w:hAnsi="Calibri" w:cs="Arial Unicode MS" w:hint="eastAsia"/>
          <w:color w:val="000000"/>
          <w:kern w:val="0"/>
          <w:sz w:val="28"/>
          <w:szCs w:val="28"/>
          <w:lang w:bidi="ar"/>
        </w:rPr>
        <w:t>5</w:t>
      </w:r>
      <w:r>
        <w:rPr>
          <w:rFonts w:ascii="仿宋" w:eastAsia="仿宋" w:hAnsi="Calibri" w:cs="Arial Unicode MS" w:hint="eastAsia"/>
          <w:color w:val="000000"/>
          <w:kern w:val="0"/>
          <w:sz w:val="28"/>
          <w:szCs w:val="28"/>
          <w:lang w:bidi="ar"/>
        </w:rPr>
        <w:t>份）</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供货产品名称、附图、规格、型号、产地、供货范围、外购件的配套厂或品牌。</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根据设备采用通知单中技术条件、技术要求进行编制，如果对技术要求存</w:t>
      </w:r>
      <w:r>
        <w:rPr>
          <w:rFonts w:ascii="仿宋" w:eastAsia="仿宋" w:hAnsi="Calibri" w:cs="Arial Unicode MS" w:hint="eastAsia"/>
          <w:color w:val="000000"/>
          <w:kern w:val="0"/>
          <w:sz w:val="28"/>
          <w:szCs w:val="28"/>
          <w:lang w:bidi="ar"/>
        </w:rPr>
        <w:lastRenderedPageBreak/>
        <w:t>有异议，请书面提出，采购人统一技术答疑。如有技术偏离务必在技术文件中列出偏离表。</w:t>
      </w:r>
    </w:p>
    <w:p w:rsidR="007B59C9" w:rsidRDefault="00CF2462">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sz w:val="28"/>
          <w:szCs w:val="28"/>
          <w:lang w:bidi="ar"/>
        </w:rPr>
        <w:t xml:space="preserve">  </w:t>
      </w:r>
      <w:r>
        <w:rPr>
          <w:rFonts w:ascii="仿宋" w:eastAsia="仿宋" w:hAnsi="Calibri" w:cs="Arial Unicode MS" w:hint="eastAsia"/>
          <w:b/>
          <w:sz w:val="28"/>
          <w:szCs w:val="28"/>
          <w:lang w:bidi="ar"/>
        </w:rPr>
        <w:t>八</w:t>
      </w:r>
      <w:r>
        <w:rPr>
          <w:rFonts w:ascii="仿宋" w:eastAsia="仿宋" w:hAnsi="Calibri" w:cs="Arial Unicode MS" w:hint="eastAsia"/>
          <w:b/>
          <w:color w:val="000000"/>
          <w:kern w:val="0"/>
          <w:sz w:val="28"/>
          <w:szCs w:val="28"/>
          <w:lang w:bidi="ar"/>
        </w:rPr>
        <w:t>、响应文件递交和竞争性谈判</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1</w:t>
      </w:r>
      <w:r>
        <w:rPr>
          <w:rFonts w:ascii="仿宋" w:eastAsia="仿宋" w:hAnsi="Calibri" w:cs="Arial Unicode MS" w:hint="eastAsia"/>
          <w:color w:val="000000"/>
          <w:kern w:val="0"/>
          <w:sz w:val="28"/>
          <w:szCs w:val="28"/>
          <w:lang w:val="zh-CN" w:bidi="ar"/>
        </w:rPr>
        <w:t>、响应文件递交截止及谈判评审开始时间：</w:t>
      </w:r>
      <w:r w:rsidRPr="00CF2462">
        <w:rPr>
          <w:rFonts w:ascii="仿宋" w:eastAsia="仿宋" w:hAnsi="Calibri" w:cs="Arial Unicode MS" w:hint="eastAsia"/>
          <w:b/>
          <w:bCs/>
          <w:kern w:val="0"/>
          <w:sz w:val="28"/>
          <w:szCs w:val="28"/>
          <w:lang w:bidi="ar"/>
        </w:rPr>
        <w:t>暂定</w:t>
      </w:r>
      <w:r w:rsidRPr="00CF2462">
        <w:rPr>
          <w:rFonts w:ascii="仿宋" w:eastAsia="仿宋" w:hAnsi="Calibri" w:cs="Arial Unicode MS" w:hint="eastAsia"/>
          <w:kern w:val="0"/>
          <w:sz w:val="28"/>
          <w:szCs w:val="28"/>
          <w:lang w:val="zh-CN" w:bidi="ar"/>
        </w:rPr>
        <w:t>2025</w:t>
      </w:r>
      <w:r w:rsidRPr="00CF2462">
        <w:rPr>
          <w:rFonts w:ascii="仿宋" w:eastAsia="仿宋" w:hAnsi="Calibri" w:cs="Arial Unicode MS" w:hint="eastAsia"/>
          <w:kern w:val="0"/>
          <w:sz w:val="28"/>
          <w:szCs w:val="28"/>
          <w:lang w:val="zh-CN" w:bidi="ar"/>
        </w:rPr>
        <w:t>年</w:t>
      </w:r>
      <w:r w:rsidRPr="00CF2462">
        <w:rPr>
          <w:rFonts w:ascii="仿宋" w:eastAsia="仿宋" w:hAnsi="Calibri" w:cs="Arial Unicode MS" w:hint="eastAsia"/>
          <w:kern w:val="0"/>
          <w:sz w:val="28"/>
          <w:szCs w:val="28"/>
          <w:lang w:bidi="ar"/>
        </w:rPr>
        <w:t>8</w:t>
      </w:r>
      <w:r w:rsidRPr="00CF2462">
        <w:rPr>
          <w:rFonts w:ascii="仿宋" w:eastAsia="仿宋" w:hAnsi="Calibri" w:cs="Arial Unicode MS" w:hint="eastAsia"/>
          <w:kern w:val="0"/>
          <w:sz w:val="28"/>
          <w:szCs w:val="28"/>
          <w:lang w:val="zh-CN" w:bidi="ar"/>
        </w:rPr>
        <w:t>月</w:t>
      </w:r>
      <w:r w:rsidRPr="00CF2462">
        <w:rPr>
          <w:rFonts w:ascii="仿宋" w:eastAsia="仿宋" w:hAnsi="Calibri" w:cs="Arial Unicode MS" w:hint="eastAsia"/>
          <w:kern w:val="0"/>
          <w:sz w:val="28"/>
          <w:szCs w:val="28"/>
          <w:lang w:bidi="ar"/>
        </w:rPr>
        <w:t>15</w:t>
      </w:r>
      <w:r w:rsidRPr="00CF2462">
        <w:rPr>
          <w:rFonts w:ascii="仿宋" w:eastAsia="仿宋" w:hAnsi="Calibri" w:cs="Arial Unicode MS" w:hint="eastAsia"/>
          <w:kern w:val="0"/>
          <w:sz w:val="28"/>
          <w:szCs w:val="28"/>
          <w:lang w:val="zh-CN" w:bidi="ar"/>
        </w:rPr>
        <w:t>日</w:t>
      </w:r>
      <w:r w:rsidRPr="00CF2462">
        <w:rPr>
          <w:rFonts w:ascii="仿宋" w:eastAsia="仿宋" w:hAnsi="Calibri" w:cs="Arial Unicode MS" w:hint="eastAsia"/>
          <w:kern w:val="0"/>
          <w:sz w:val="28"/>
          <w:szCs w:val="28"/>
          <w:lang w:bidi="ar"/>
        </w:rPr>
        <w:t>8</w:t>
      </w:r>
      <w:r w:rsidRPr="00CF2462">
        <w:rPr>
          <w:rFonts w:ascii="仿宋" w:eastAsia="仿宋" w:hAnsi="Calibri" w:cs="Arial Unicode MS" w:hint="eastAsia"/>
          <w:kern w:val="0"/>
          <w:sz w:val="28"/>
          <w:szCs w:val="28"/>
          <w:lang w:val="zh-CN" w:bidi="ar"/>
        </w:rPr>
        <w:t>：</w:t>
      </w:r>
      <w:r w:rsidRPr="00CF2462">
        <w:rPr>
          <w:rFonts w:ascii="仿宋" w:eastAsia="仿宋" w:hAnsi="Calibri" w:cs="Arial Unicode MS" w:hint="eastAsia"/>
          <w:kern w:val="0"/>
          <w:sz w:val="28"/>
          <w:szCs w:val="28"/>
          <w:lang w:bidi="ar"/>
        </w:rPr>
        <w:t>3</w:t>
      </w:r>
      <w:r w:rsidRPr="00CF2462">
        <w:rPr>
          <w:rFonts w:ascii="仿宋" w:eastAsia="仿宋" w:hAnsi="Calibri" w:cs="Arial Unicode MS" w:hint="eastAsia"/>
          <w:kern w:val="0"/>
          <w:sz w:val="28"/>
          <w:szCs w:val="28"/>
          <w:lang w:val="zh-CN" w:bidi="ar"/>
        </w:rPr>
        <w:t>0</w:t>
      </w:r>
      <w:r w:rsidRPr="00CF2462">
        <w:rPr>
          <w:rFonts w:ascii="仿宋" w:eastAsia="仿宋" w:hAnsi="Calibri" w:cs="Arial Unicode MS" w:hint="eastAsia"/>
          <w:kern w:val="0"/>
          <w:sz w:val="28"/>
          <w:szCs w:val="28"/>
          <w:lang w:val="zh-CN" w:bidi="ar"/>
        </w:rPr>
        <w:t>。</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bookmarkStart w:id="1" w:name="OLE_LINK3"/>
      <w:r>
        <w:rPr>
          <w:rFonts w:ascii="仿宋" w:eastAsia="仿宋" w:hAnsi="Calibri" w:cs="Arial Unicode MS" w:hint="eastAsia"/>
          <w:color w:val="000000"/>
          <w:kern w:val="0"/>
          <w:sz w:val="28"/>
          <w:szCs w:val="28"/>
          <w:lang w:val="zh-CN" w:bidi="ar"/>
        </w:rPr>
        <w:t>2</w:t>
      </w:r>
      <w:r>
        <w:rPr>
          <w:rFonts w:ascii="仿宋" w:eastAsia="仿宋" w:hAnsi="Calibri" w:cs="Arial Unicode MS" w:hint="eastAsia"/>
          <w:color w:val="000000"/>
          <w:kern w:val="0"/>
          <w:sz w:val="28"/>
          <w:szCs w:val="28"/>
          <w:lang w:val="zh-CN" w:bidi="ar"/>
        </w:rPr>
        <w:t>、纸质响应文件提交方式：邮寄</w:t>
      </w:r>
      <w:bookmarkEnd w:id="1"/>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邮寄地址：济南市高新区</w:t>
      </w:r>
      <w:proofErr w:type="gramStart"/>
      <w:r>
        <w:rPr>
          <w:rFonts w:ascii="仿宋" w:eastAsia="仿宋" w:hAnsi="Calibri" w:cs="Arial Unicode MS" w:hint="eastAsia"/>
          <w:color w:val="000000"/>
          <w:kern w:val="0"/>
          <w:sz w:val="28"/>
          <w:szCs w:val="28"/>
          <w:lang w:val="zh-CN" w:bidi="ar"/>
        </w:rPr>
        <w:t>舜风路</w:t>
      </w:r>
      <w:proofErr w:type="gramEnd"/>
      <w:r>
        <w:rPr>
          <w:rFonts w:ascii="仿宋" w:eastAsia="仿宋" w:hAnsi="Calibri" w:cs="Arial Unicode MS" w:hint="eastAsia"/>
          <w:color w:val="000000"/>
          <w:kern w:val="0"/>
          <w:sz w:val="28"/>
          <w:szCs w:val="28"/>
          <w:lang w:val="zh-CN" w:bidi="ar"/>
        </w:rPr>
        <w:t>101</w:t>
      </w:r>
      <w:r>
        <w:rPr>
          <w:rFonts w:ascii="仿宋" w:eastAsia="仿宋" w:hAnsi="Calibri" w:cs="Arial Unicode MS" w:hint="eastAsia"/>
          <w:color w:val="000000"/>
          <w:kern w:val="0"/>
          <w:sz w:val="28"/>
          <w:szCs w:val="28"/>
          <w:lang w:val="zh-CN" w:bidi="ar"/>
        </w:rPr>
        <w:t>号齐鲁文化创意基地</w:t>
      </w:r>
      <w:proofErr w:type="gramStart"/>
      <w:r>
        <w:rPr>
          <w:rFonts w:ascii="仿宋" w:eastAsia="仿宋" w:hAnsi="Calibri" w:cs="Arial Unicode MS" w:hint="eastAsia"/>
          <w:color w:val="000000"/>
          <w:kern w:val="0"/>
          <w:sz w:val="28"/>
          <w:szCs w:val="28"/>
          <w:lang w:val="zh-CN" w:bidi="ar"/>
        </w:rPr>
        <w:t>1</w:t>
      </w:r>
      <w:r>
        <w:rPr>
          <w:rFonts w:ascii="仿宋" w:eastAsia="仿宋" w:hAnsi="Calibri" w:cs="Arial Unicode MS" w:hint="eastAsia"/>
          <w:color w:val="000000"/>
          <w:kern w:val="0"/>
          <w:sz w:val="28"/>
          <w:szCs w:val="28"/>
          <w:lang w:val="zh-CN" w:bidi="ar"/>
        </w:rPr>
        <w:t>号楼济钢</w:t>
      </w:r>
      <w:proofErr w:type="gramEnd"/>
      <w:r>
        <w:rPr>
          <w:rFonts w:ascii="仿宋" w:eastAsia="仿宋" w:hAnsi="Calibri" w:cs="Arial Unicode MS" w:hint="eastAsia"/>
          <w:color w:val="000000"/>
          <w:kern w:val="0"/>
          <w:sz w:val="28"/>
          <w:szCs w:val="28"/>
          <w:lang w:val="zh-CN" w:bidi="ar"/>
        </w:rPr>
        <w:t>集团国际工程技术有限公司。</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收件人：崔工，联系电话：</w:t>
      </w:r>
      <w:r>
        <w:rPr>
          <w:rFonts w:ascii="仿宋" w:eastAsia="仿宋" w:hAnsi="Calibri" w:cs="Arial Unicode MS" w:hint="eastAsia"/>
          <w:color w:val="000000"/>
          <w:kern w:val="0"/>
          <w:sz w:val="28"/>
          <w:szCs w:val="28"/>
          <w:lang w:val="zh-CN" w:bidi="ar"/>
        </w:rPr>
        <w:t>18668971957</w:t>
      </w:r>
      <w:r>
        <w:rPr>
          <w:rFonts w:ascii="仿宋" w:eastAsia="仿宋" w:hAnsi="Calibri" w:cs="Arial Unicode MS" w:hint="eastAsia"/>
          <w:color w:val="000000"/>
          <w:kern w:val="0"/>
          <w:sz w:val="28"/>
          <w:szCs w:val="28"/>
          <w:lang w:val="zh-CN" w:bidi="ar"/>
        </w:rPr>
        <w:t>。</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3</w:t>
      </w:r>
      <w:r>
        <w:rPr>
          <w:rFonts w:ascii="仿宋" w:eastAsia="仿宋" w:hAnsi="Calibri" w:cs="Arial Unicode MS" w:hint="eastAsia"/>
          <w:color w:val="000000"/>
          <w:kern w:val="0"/>
          <w:sz w:val="28"/>
          <w:szCs w:val="28"/>
          <w:lang w:val="zh-CN" w:bidi="ar"/>
        </w:rPr>
        <w:t>、竞争性谈判方式：采购人先进行资格审查及技术评审，评审合格的进入下一阶段商务评审；评审不合格的不进入商务评审。</w:t>
      </w:r>
    </w:p>
    <w:p w:rsidR="007B59C9" w:rsidRDefault="00CF2462">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4</w:t>
      </w:r>
      <w:r>
        <w:rPr>
          <w:rFonts w:ascii="仿宋" w:eastAsia="仿宋" w:hAnsi="Calibri" w:cs="Arial Unicode MS" w:hint="eastAsia"/>
          <w:color w:val="000000"/>
          <w:kern w:val="0"/>
          <w:sz w:val="28"/>
          <w:szCs w:val="28"/>
          <w:lang w:val="zh-CN"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7B59C9" w:rsidRDefault="00CF2462">
      <w:pPr>
        <w:autoSpaceDE w:val="0"/>
        <w:autoSpaceDN w:val="0"/>
        <w:adjustRightInd w:val="0"/>
        <w:spacing w:line="480" w:lineRule="exact"/>
        <w:ind w:firstLineChars="200" w:firstLine="562"/>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九、联系方式</w:t>
      </w:r>
    </w:p>
    <w:p w:rsidR="007B59C9" w:rsidRDefault="00CF2462">
      <w:pPr>
        <w:widowControl/>
        <w:adjustRightInd w:val="0"/>
        <w:spacing w:line="360" w:lineRule="auto"/>
        <w:jc w:val="left"/>
        <w:rPr>
          <w:rFonts w:ascii="仿宋_GB2312" w:eastAsia="仿宋_GB2312" w:hAnsi="Calibri" w:cs="宋体"/>
          <w:kern w:val="0"/>
          <w:sz w:val="28"/>
          <w:szCs w:val="28"/>
          <w:lang w:val="zh-CN"/>
        </w:rPr>
      </w:pP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bidi="ar"/>
        </w:rPr>
        <w:t>组织</w:t>
      </w:r>
      <w:r>
        <w:rPr>
          <w:rFonts w:ascii="仿宋_GB2312" w:eastAsia="仿宋_GB2312" w:hAnsi="Calibri" w:cs="宋体" w:hint="eastAsia"/>
          <w:kern w:val="0"/>
          <w:sz w:val="28"/>
          <w:szCs w:val="28"/>
          <w:lang w:val="zh-CN" w:bidi="ar"/>
        </w:rPr>
        <w:t>联系人：崔先生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0531-623598</w:t>
      </w:r>
      <w:r>
        <w:rPr>
          <w:rFonts w:ascii="仿宋_GB2312" w:eastAsia="仿宋_GB2312" w:hAnsi="Calibri" w:cs="宋体"/>
          <w:kern w:val="0"/>
          <w:sz w:val="28"/>
          <w:szCs w:val="28"/>
          <w:lang w:val="zh-CN" w:bidi="ar"/>
        </w:rPr>
        <w:t>37</w:t>
      </w:r>
    </w:p>
    <w:p w:rsidR="007B59C9" w:rsidRDefault="00CF2462">
      <w:pPr>
        <w:widowControl/>
        <w:adjustRightInd w:val="0"/>
        <w:spacing w:line="360" w:lineRule="auto"/>
        <w:ind w:firstLineChars="200"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商务联系人：</w:t>
      </w:r>
      <w:r>
        <w:rPr>
          <w:rFonts w:ascii="仿宋_GB2312" w:eastAsia="仿宋_GB2312" w:hAnsi="Calibri" w:cs="宋体" w:hint="eastAsia"/>
          <w:kern w:val="0"/>
          <w:sz w:val="28"/>
          <w:szCs w:val="28"/>
          <w:lang w:bidi="ar"/>
        </w:rPr>
        <w:t>李</w:t>
      </w:r>
      <w:r>
        <w:rPr>
          <w:rFonts w:ascii="仿宋_GB2312" w:eastAsia="仿宋_GB2312" w:hAnsi="Calibri" w:cs="宋体" w:hint="eastAsia"/>
          <w:kern w:val="0"/>
          <w:sz w:val="28"/>
          <w:szCs w:val="28"/>
          <w:lang w:val="zh-CN" w:bidi="ar"/>
        </w:rPr>
        <w:t>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0531-623598</w:t>
      </w:r>
      <w:r>
        <w:rPr>
          <w:rFonts w:ascii="仿宋_GB2312" w:eastAsia="仿宋_GB2312" w:hAnsi="Calibri" w:cs="宋体" w:hint="eastAsia"/>
          <w:kern w:val="0"/>
          <w:sz w:val="28"/>
          <w:szCs w:val="28"/>
          <w:lang w:bidi="ar"/>
        </w:rPr>
        <w:t>08</w:t>
      </w:r>
    </w:p>
    <w:p w:rsidR="007B59C9" w:rsidRDefault="00CF2462" w:rsidP="00CF2462">
      <w:pPr>
        <w:widowControl/>
        <w:adjustRightInd w:val="0"/>
        <w:spacing w:line="360" w:lineRule="auto"/>
        <w:ind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技术联系人：</w:t>
      </w:r>
      <w:r>
        <w:rPr>
          <w:rFonts w:ascii="仿宋_GB2312" w:eastAsia="仿宋_GB2312" w:hAnsi="Calibri" w:cs="宋体" w:hint="eastAsia"/>
          <w:kern w:val="0"/>
          <w:sz w:val="28"/>
          <w:szCs w:val="28"/>
          <w:lang w:bidi="ar"/>
        </w:rPr>
        <w:t>张女士</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0531-623599</w:t>
      </w:r>
      <w:r>
        <w:rPr>
          <w:rFonts w:ascii="仿宋_GB2312" w:eastAsia="仿宋_GB2312" w:hAnsi="Calibri" w:cs="宋体" w:hint="eastAsia"/>
          <w:kern w:val="0"/>
          <w:sz w:val="28"/>
          <w:szCs w:val="28"/>
          <w:lang w:bidi="ar"/>
        </w:rPr>
        <w:t>37</w:t>
      </w:r>
    </w:p>
    <w:p w:rsidR="00CF2462" w:rsidRDefault="00CF2462" w:rsidP="00CF2462">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申请发票、退保证金联系人：陈工 电话：0531-62359873，邮箱：</w:t>
      </w:r>
      <w:hyperlink r:id="rId5" w:history="1">
        <w:r>
          <w:rPr>
            <w:rFonts w:ascii="仿宋_GB2312" w:eastAsia="仿宋_GB2312" w:hAnsi="Calibri" w:cs="宋体" w:hint="eastAsia"/>
            <w:color w:val="000000"/>
            <w:kern w:val="0"/>
            <w:sz w:val="28"/>
            <w:szCs w:val="28"/>
            <w:lang w:bidi="ar"/>
          </w:rPr>
          <w:t>chenwei71@jiet.com.cn</w:t>
        </w:r>
      </w:hyperlink>
      <w:r>
        <w:rPr>
          <w:rFonts w:ascii="仿宋_GB2312" w:eastAsia="仿宋_GB2312" w:hAnsi="Calibri" w:cs="宋体" w:hint="eastAsia"/>
          <w:color w:val="000000"/>
          <w:kern w:val="0"/>
          <w:sz w:val="28"/>
          <w:szCs w:val="28"/>
          <w:lang w:bidi="ar"/>
        </w:rPr>
        <w:t>。</w:t>
      </w:r>
    </w:p>
    <w:p w:rsidR="00CF2462" w:rsidRPr="00CF2462" w:rsidRDefault="00CF2462" w:rsidP="00CF2462">
      <w:pPr>
        <w:widowControl/>
        <w:adjustRightInd w:val="0"/>
        <w:spacing w:line="360" w:lineRule="auto"/>
        <w:ind w:firstLine="560"/>
        <w:jc w:val="left"/>
        <w:rPr>
          <w:rFonts w:ascii="仿宋_GB2312" w:eastAsia="仿宋_GB2312" w:hAnsi="Calibri" w:cs="宋体"/>
          <w:kern w:val="0"/>
          <w:sz w:val="28"/>
          <w:szCs w:val="28"/>
        </w:rPr>
      </w:pPr>
    </w:p>
    <w:p w:rsidR="007B59C9" w:rsidRDefault="007B59C9">
      <w:pPr>
        <w:autoSpaceDE w:val="0"/>
        <w:autoSpaceDN w:val="0"/>
        <w:adjustRightInd w:val="0"/>
        <w:spacing w:line="480" w:lineRule="exact"/>
        <w:jc w:val="left"/>
        <w:rPr>
          <w:rFonts w:ascii="仿宋" w:eastAsia="仿宋" w:hAnsi="Calibri" w:cs="Arial Unicode MS"/>
          <w:b/>
          <w:color w:val="000000"/>
          <w:kern w:val="0"/>
          <w:sz w:val="28"/>
          <w:szCs w:val="28"/>
          <w:lang w:val="zh-CN"/>
        </w:rPr>
      </w:pPr>
    </w:p>
    <w:p w:rsidR="007B59C9" w:rsidRDefault="00CF2462">
      <w:pPr>
        <w:autoSpaceDE w:val="0"/>
        <w:autoSpaceDN w:val="0"/>
        <w:adjustRightInd w:val="0"/>
        <w:spacing w:line="480" w:lineRule="exact"/>
        <w:ind w:firstLineChars="1400" w:firstLine="3920"/>
        <w:jc w:val="left"/>
        <w:rPr>
          <w:rFonts w:ascii="仿宋" w:eastAsia="仿宋" w:hAnsi="Calibri" w:cs="Arial Unicode MS"/>
          <w:color w:val="000000"/>
          <w:kern w:val="0"/>
          <w:sz w:val="28"/>
          <w:szCs w:val="28"/>
          <w:lang w:val="zh-CN"/>
        </w:rPr>
      </w:pPr>
      <w:r>
        <w:rPr>
          <w:rFonts w:ascii="仿宋" w:eastAsia="仿宋" w:hAnsi="Calibri" w:cs="Arial Unicode MS" w:hint="eastAsia"/>
          <w:color w:val="000000"/>
          <w:kern w:val="0"/>
          <w:sz w:val="28"/>
          <w:szCs w:val="28"/>
          <w:lang w:val="zh-CN" w:bidi="ar"/>
        </w:rPr>
        <w:t>济钢集团国际工程技术有限公司</w:t>
      </w:r>
    </w:p>
    <w:p w:rsidR="007B59C9" w:rsidRDefault="00CF2462">
      <w:pPr>
        <w:spacing w:afterLines="50" w:after="156" w:line="360" w:lineRule="auto"/>
        <w:ind w:firstLineChars="1700" w:firstLine="4760"/>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20</w:t>
      </w:r>
      <w:r>
        <w:rPr>
          <w:rFonts w:ascii="仿宋" w:eastAsia="仿宋" w:hAnsi="Calibri" w:cs="Arial Unicode MS" w:hint="eastAsia"/>
          <w:color w:val="000000"/>
          <w:kern w:val="0"/>
          <w:sz w:val="28"/>
          <w:szCs w:val="28"/>
          <w:lang w:bidi="ar"/>
        </w:rPr>
        <w:t>25</w:t>
      </w:r>
      <w:r>
        <w:rPr>
          <w:rFonts w:ascii="仿宋" w:eastAsia="仿宋" w:hAnsi="Calibri" w:cs="Arial Unicode MS" w:hint="eastAsia"/>
          <w:color w:val="000000"/>
          <w:kern w:val="0"/>
          <w:sz w:val="28"/>
          <w:szCs w:val="28"/>
          <w:lang w:val="zh-CN" w:bidi="ar"/>
        </w:rPr>
        <w:t>年</w:t>
      </w:r>
      <w:r>
        <w:rPr>
          <w:rFonts w:ascii="仿宋" w:eastAsia="仿宋" w:hAnsi="Calibri" w:cs="Arial Unicode MS" w:hint="eastAsia"/>
          <w:color w:val="000000"/>
          <w:kern w:val="0"/>
          <w:sz w:val="28"/>
          <w:szCs w:val="28"/>
          <w:lang w:bidi="ar"/>
        </w:rPr>
        <w:t>7</w:t>
      </w:r>
      <w:r>
        <w:rPr>
          <w:rFonts w:ascii="仿宋" w:eastAsia="仿宋" w:hAnsi="Calibri" w:cs="Arial Unicode MS" w:hint="eastAsia"/>
          <w:color w:val="000000"/>
          <w:kern w:val="0"/>
          <w:sz w:val="28"/>
          <w:szCs w:val="28"/>
          <w:lang w:val="zh-CN" w:bidi="ar"/>
        </w:rPr>
        <w:t>月</w:t>
      </w:r>
      <w:r>
        <w:rPr>
          <w:rFonts w:ascii="仿宋" w:eastAsia="仿宋" w:hAnsi="Calibri" w:cs="Arial Unicode MS" w:hint="eastAsia"/>
          <w:color w:val="000000"/>
          <w:kern w:val="0"/>
          <w:sz w:val="28"/>
          <w:szCs w:val="28"/>
          <w:lang w:bidi="ar"/>
        </w:rPr>
        <w:t>31</w:t>
      </w:r>
      <w:r>
        <w:rPr>
          <w:rFonts w:ascii="仿宋" w:eastAsia="仿宋" w:hAnsi="Calibri" w:cs="Arial Unicode MS" w:hint="eastAsia"/>
          <w:color w:val="000000"/>
          <w:kern w:val="0"/>
          <w:sz w:val="28"/>
          <w:szCs w:val="28"/>
          <w:lang w:val="zh-CN" w:bidi="ar"/>
        </w:rPr>
        <w:t>日</w:t>
      </w:r>
      <w:bookmarkStart w:id="2" w:name="_Hlt74741119"/>
      <w:bookmarkStart w:id="3" w:name="_Hlt74741118"/>
      <w:bookmarkEnd w:id="2"/>
      <w:bookmarkEnd w:id="3"/>
    </w:p>
    <w:p w:rsidR="007B59C9" w:rsidRDefault="007B59C9">
      <w:pPr>
        <w:spacing w:afterLines="50" w:after="156" w:line="360" w:lineRule="auto"/>
        <w:ind w:firstLine="642"/>
        <w:rPr>
          <w:rFonts w:ascii="仿宋" w:eastAsia="仿宋" w:hAnsi="Calibri" w:cs="Arial Unicode MS"/>
          <w:color w:val="000000"/>
          <w:kern w:val="0"/>
          <w:sz w:val="28"/>
          <w:szCs w:val="28"/>
          <w:lang w:val="zh-CN" w:bidi="ar"/>
        </w:rPr>
      </w:pPr>
    </w:p>
    <w:p w:rsidR="007B59C9" w:rsidRDefault="007B59C9">
      <w:pPr>
        <w:spacing w:afterLines="50" w:after="156" w:line="360" w:lineRule="auto"/>
        <w:ind w:firstLine="642"/>
        <w:rPr>
          <w:rFonts w:ascii="仿宋" w:eastAsia="仿宋" w:hAnsi="Calibri" w:cs="Arial Unicode MS"/>
          <w:color w:val="000000"/>
          <w:kern w:val="0"/>
          <w:sz w:val="28"/>
          <w:szCs w:val="28"/>
          <w:lang w:val="zh-CN" w:bidi="ar"/>
        </w:rPr>
      </w:pPr>
    </w:p>
    <w:p w:rsidR="007B59C9" w:rsidRDefault="007B59C9">
      <w:pPr>
        <w:spacing w:line="360" w:lineRule="auto"/>
        <w:rPr>
          <w:rFonts w:ascii="仿宋" w:eastAsia="仿宋" w:hAnsi="Calibri" w:cs="仿宋"/>
          <w:b/>
          <w:sz w:val="32"/>
          <w:szCs w:val="32"/>
          <w:lang w:bidi="ar"/>
        </w:rPr>
      </w:pPr>
    </w:p>
    <w:p w:rsidR="007B59C9" w:rsidRDefault="007B59C9">
      <w:pPr>
        <w:spacing w:line="360" w:lineRule="auto"/>
        <w:jc w:val="center"/>
        <w:rPr>
          <w:rFonts w:ascii="仿宋" w:eastAsia="仿宋" w:hAnsi="Calibri" w:cs="仿宋"/>
          <w:b/>
          <w:sz w:val="32"/>
          <w:szCs w:val="32"/>
          <w:lang w:bidi="ar"/>
        </w:rPr>
      </w:pPr>
    </w:p>
    <w:p w:rsidR="007B59C9" w:rsidRDefault="007B59C9">
      <w:pPr>
        <w:spacing w:line="360" w:lineRule="auto"/>
        <w:jc w:val="center"/>
        <w:rPr>
          <w:rFonts w:ascii="仿宋" w:eastAsia="仿宋" w:hAnsi="Calibri" w:cs="仿宋"/>
          <w:b/>
          <w:sz w:val="32"/>
          <w:szCs w:val="32"/>
          <w:lang w:bidi="ar"/>
        </w:rPr>
      </w:pPr>
    </w:p>
    <w:p w:rsidR="007B59C9" w:rsidRDefault="00CF2462">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保证金协议</w:t>
      </w:r>
    </w:p>
    <w:p w:rsidR="007B59C9" w:rsidRDefault="00CF2462">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（与济</w:t>
      </w:r>
      <w:proofErr w:type="gramStart"/>
      <w:r>
        <w:rPr>
          <w:rFonts w:ascii="仿宋" w:eastAsia="仿宋" w:hAnsi="Calibri" w:cs="仿宋" w:hint="eastAsia"/>
          <w:b/>
          <w:sz w:val="32"/>
          <w:szCs w:val="32"/>
          <w:lang w:bidi="ar"/>
        </w:rPr>
        <w:t>钢国际</w:t>
      </w:r>
      <w:proofErr w:type="gramEnd"/>
      <w:r>
        <w:rPr>
          <w:rFonts w:ascii="仿宋" w:eastAsia="仿宋" w:hAnsi="Calibri" w:cs="仿宋" w:hint="eastAsia"/>
          <w:b/>
          <w:sz w:val="32"/>
          <w:szCs w:val="32"/>
          <w:lang w:bidi="ar"/>
        </w:rPr>
        <w:t>有长期合作，有应付款项的可采用此协议）</w:t>
      </w:r>
    </w:p>
    <w:p w:rsidR="007B59C9" w:rsidRDefault="007B59C9">
      <w:pPr>
        <w:spacing w:line="360" w:lineRule="auto"/>
        <w:rPr>
          <w:rFonts w:ascii="仿宋" w:eastAsia="仿宋" w:hAnsi="Calibri" w:cs="仿宋"/>
          <w:b/>
          <w:sz w:val="28"/>
          <w:szCs w:val="28"/>
        </w:rPr>
      </w:pPr>
    </w:p>
    <w:p w:rsidR="007B59C9" w:rsidRDefault="00CF2462">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采购人：济钢集团国际工程技术有限公司</w:t>
      </w:r>
    </w:p>
    <w:p w:rsidR="007B59C9" w:rsidRDefault="00CF2462">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供应商：</w:t>
      </w:r>
    </w:p>
    <w:p w:rsidR="007B59C9" w:rsidRPr="00CF2462" w:rsidRDefault="00CF2462">
      <w:pPr>
        <w:spacing w:line="360" w:lineRule="auto"/>
        <w:ind w:left="424" w:hangingChars="151" w:hanging="424"/>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供应商参加采购人组织的</w:t>
      </w:r>
      <w:bookmarkStart w:id="4" w:name="_GoBack"/>
      <w:r w:rsidRPr="00CF2462">
        <w:rPr>
          <w:rFonts w:ascii="仿宋" w:eastAsia="仿宋" w:hAnsi="Calibri" w:cs="仿宋" w:hint="eastAsia"/>
          <w:b/>
          <w:sz w:val="28"/>
          <w:szCs w:val="28"/>
          <w:u w:val="single"/>
          <w:lang w:bidi="ar"/>
        </w:rPr>
        <w:t>（</w:t>
      </w:r>
      <w:r w:rsidRPr="00CF2462">
        <w:rPr>
          <w:rFonts w:ascii="仿宋" w:eastAsia="仿宋" w:hAnsi="Calibri" w:cs="仿宋" w:hint="eastAsia"/>
          <w:b/>
          <w:sz w:val="28"/>
          <w:szCs w:val="28"/>
          <w:u w:val="single"/>
          <w:lang w:bidi="ar"/>
        </w:rPr>
        <w:t>济钢</w:t>
      </w:r>
      <w:bookmarkEnd w:id="4"/>
      <w:r w:rsidRPr="00CF2462">
        <w:rPr>
          <w:rFonts w:ascii="仿宋" w:eastAsia="仿宋" w:hAnsi="Calibri" w:cs="仿宋" w:hint="eastAsia"/>
          <w:b/>
          <w:sz w:val="28"/>
          <w:szCs w:val="28"/>
          <w:u w:val="single"/>
          <w:lang w:bidi="ar"/>
        </w:rPr>
        <w:t>环保新材料</w:t>
      </w:r>
      <w:r w:rsidRPr="00CF2462">
        <w:rPr>
          <w:rFonts w:ascii="仿宋" w:eastAsia="仿宋" w:hAnsi="Calibri" w:cs="仿宋" w:hint="eastAsia"/>
          <w:b/>
          <w:sz w:val="28"/>
          <w:szCs w:val="28"/>
          <w:u w:val="single"/>
          <w:lang w:bidi="ar"/>
        </w:rPr>
        <w:t>EPC</w:t>
      </w:r>
      <w:r w:rsidRPr="00CF2462">
        <w:rPr>
          <w:rFonts w:ascii="仿宋" w:eastAsia="仿宋" w:hAnsi="Calibri" w:cs="仿宋" w:hint="eastAsia"/>
          <w:b/>
          <w:sz w:val="28"/>
          <w:szCs w:val="28"/>
          <w:u w:val="single"/>
          <w:lang w:bidi="ar"/>
        </w:rPr>
        <w:t>总承包项目）—轴流风机</w:t>
      </w:r>
      <w:r w:rsidRPr="00CF2462">
        <w:rPr>
          <w:rFonts w:ascii="仿宋" w:eastAsia="仿宋" w:hAnsi="Calibri" w:cs="仿宋" w:hint="eastAsia"/>
          <w:b/>
          <w:sz w:val="28"/>
          <w:szCs w:val="28"/>
          <w:lang w:bidi="ar"/>
        </w:rPr>
        <w:t>设备采购，供应商应交的保证金以前期与采购人合作过程中未付款中的</w:t>
      </w:r>
      <w:r w:rsidRPr="00CF2462">
        <w:rPr>
          <w:rFonts w:ascii="仿宋" w:eastAsia="仿宋" w:hAnsi="Calibri" w:cs="仿宋" w:hint="eastAsia"/>
          <w:b/>
          <w:sz w:val="28"/>
          <w:szCs w:val="28"/>
          <w:u w:val="single"/>
          <w:lang w:bidi="ar"/>
        </w:rPr>
        <w:t>5000.0</w:t>
      </w:r>
      <w:r w:rsidRPr="00CF2462">
        <w:rPr>
          <w:rFonts w:ascii="仿宋" w:eastAsia="仿宋" w:hAnsi="Calibri" w:cs="仿宋" w:hint="eastAsia"/>
          <w:b/>
          <w:sz w:val="28"/>
          <w:szCs w:val="28"/>
          <w:lang w:bidi="ar"/>
        </w:rPr>
        <w:t>元（大写：</w:t>
      </w:r>
      <w:r w:rsidRPr="00CF2462">
        <w:rPr>
          <w:rFonts w:ascii="仿宋" w:eastAsia="仿宋" w:hAnsi="Calibri" w:cs="仿宋" w:hint="eastAsia"/>
          <w:b/>
          <w:sz w:val="28"/>
          <w:szCs w:val="28"/>
          <w:u w:val="single"/>
          <w:lang w:bidi="ar"/>
        </w:rPr>
        <w:t>伍仟元整</w:t>
      </w:r>
      <w:r w:rsidRPr="00CF2462">
        <w:rPr>
          <w:rFonts w:ascii="仿宋" w:eastAsia="仿宋" w:hAnsi="Calibri" w:cs="仿宋" w:hint="eastAsia"/>
          <w:b/>
          <w:sz w:val="28"/>
          <w:szCs w:val="28"/>
          <w:lang w:bidi="ar"/>
        </w:rPr>
        <w:t>）作抵押。</w:t>
      </w:r>
    </w:p>
    <w:p w:rsidR="007B59C9" w:rsidRDefault="00CF2462">
      <w:pPr>
        <w:spacing w:afterLines="50" w:after="156" w:line="360" w:lineRule="auto"/>
        <w:ind w:leftChars="202" w:left="424" w:firstLine="216"/>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如供应商违反采购要求，在宣布成交后不按期签订合同（放弃合同），或在合同执行中违约，不能履约，此款作为违约金从采购人对供应商的未付合同款中扣除。</w:t>
      </w:r>
    </w:p>
    <w:p w:rsidR="007B59C9" w:rsidRDefault="00CF2462">
      <w:pPr>
        <w:spacing w:afterLines="50" w:after="156" w:line="360" w:lineRule="auto"/>
        <w:ind w:firstLine="642"/>
        <w:rPr>
          <w:rFonts w:ascii="仿宋" w:eastAsia="仿宋" w:hAnsi="Calibri" w:cs="仿宋"/>
          <w:b/>
          <w:sz w:val="28"/>
          <w:szCs w:val="28"/>
        </w:rPr>
      </w:pPr>
      <w:r>
        <w:rPr>
          <w:rFonts w:ascii="仿宋" w:eastAsia="仿宋" w:hAnsi="Calibri" w:cs="仿宋" w:hint="eastAsia"/>
          <w:b/>
          <w:sz w:val="28"/>
          <w:szCs w:val="28"/>
          <w:lang w:bidi="ar"/>
        </w:rPr>
        <w:t>本协议供应商签字盖章生效。</w:t>
      </w:r>
    </w:p>
    <w:p w:rsidR="007B59C9" w:rsidRDefault="007B59C9">
      <w:pPr>
        <w:spacing w:line="360" w:lineRule="auto"/>
        <w:ind w:left="562" w:hangingChars="200" w:hanging="562"/>
        <w:rPr>
          <w:rFonts w:ascii="仿宋" w:eastAsia="仿宋" w:hAnsi="Calibri" w:cs="仿宋"/>
          <w:b/>
          <w:sz w:val="28"/>
          <w:szCs w:val="28"/>
        </w:rPr>
      </w:pPr>
    </w:p>
    <w:p w:rsidR="007B59C9" w:rsidRDefault="007B59C9">
      <w:pPr>
        <w:spacing w:line="360" w:lineRule="auto"/>
        <w:ind w:leftChars="304" w:left="638"/>
        <w:rPr>
          <w:rFonts w:ascii="仿宋" w:eastAsia="仿宋" w:hAnsi="Calibri" w:cs="仿宋"/>
          <w:b/>
          <w:sz w:val="28"/>
          <w:szCs w:val="28"/>
        </w:rPr>
      </w:pPr>
    </w:p>
    <w:p w:rsidR="007B59C9" w:rsidRDefault="007B59C9">
      <w:pPr>
        <w:spacing w:line="360" w:lineRule="auto"/>
        <w:ind w:left="643" w:hangingChars="200" w:hanging="643"/>
        <w:rPr>
          <w:rFonts w:ascii="仿宋" w:eastAsia="仿宋" w:hAnsi="Calibri" w:cs="仿宋"/>
          <w:b/>
          <w:sz w:val="32"/>
          <w:szCs w:val="32"/>
        </w:rPr>
      </w:pPr>
    </w:p>
    <w:p w:rsidR="007B59C9" w:rsidRDefault="00CF2462">
      <w:pPr>
        <w:spacing w:line="360" w:lineRule="auto"/>
        <w:ind w:leftChars="305" w:left="640"/>
        <w:rPr>
          <w:rFonts w:ascii="仿宋" w:eastAsia="仿宋" w:hAnsi="Calibri" w:cs="仿宋"/>
          <w:b/>
          <w:sz w:val="32"/>
          <w:szCs w:val="32"/>
          <w:lang w:bidi="ar"/>
        </w:rPr>
      </w:pPr>
      <w:r>
        <w:rPr>
          <w:rFonts w:ascii="仿宋" w:eastAsia="仿宋" w:hAnsi="Calibri" w:cs="仿宋" w:hint="eastAsia"/>
          <w:b/>
          <w:sz w:val="32"/>
          <w:szCs w:val="32"/>
          <w:lang w:bidi="ar"/>
        </w:rPr>
        <w:t>供应商：</w:t>
      </w:r>
    </w:p>
    <w:p w:rsidR="007B59C9" w:rsidRDefault="00CF2462">
      <w:pPr>
        <w:spacing w:line="360" w:lineRule="auto"/>
        <w:ind w:left="643" w:hangingChars="200" w:hanging="643"/>
        <w:rPr>
          <w:rFonts w:ascii="仿宋" w:eastAsia="仿宋" w:hAnsi="Calibri" w:cs="仿宋"/>
          <w:b/>
          <w:sz w:val="32"/>
          <w:szCs w:val="32"/>
        </w:rPr>
      </w:pPr>
      <w:r>
        <w:rPr>
          <w:rFonts w:ascii="仿宋" w:eastAsia="仿宋" w:hAnsi="Calibri" w:cs="仿宋" w:hint="eastAsia"/>
          <w:b/>
          <w:sz w:val="32"/>
          <w:szCs w:val="32"/>
          <w:lang w:bidi="ar"/>
        </w:rPr>
        <w:t xml:space="preserve">    </w:t>
      </w:r>
      <w:r>
        <w:rPr>
          <w:rFonts w:ascii="仿宋" w:eastAsia="仿宋" w:hAnsi="Calibri" w:cs="仿宋" w:hint="eastAsia"/>
          <w:b/>
          <w:sz w:val="32"/>
          <w:szCs w:val="32"/>
          <w:lang w:bidi="ar"/>
        </w:rPr>
        <w:t>代表人：</w:t>
      </w:r>
    </w:p>
    <w:p w:rsidR="007B59C9" w:rsidRDefault="00CF2462">
      <w:pPr>
        <w:spacing w:line="360" w:lineRule="auto"/>
        <w:ind w:leftChars="304" w:left="638"/>
        <w:rPr>
          <w:rFonts w:ascii="仿宋" w:eastAsia="仿宋" w:hAnsi="Calibri" w:cs="仿宋"/>
          <w:b/>
          <w:sz w:val="32"/>
          <w:szCs w:val="32"/>
        </w:rPr>
      </w:pPr>
      <w:r>
        <w:rPr>
          <w:rFonts w:ascii="仿宋" w:eastAsia="仿宋" w:hAnsi="Calibri" w:cs="仿宋" w:hint="eastAsia"/>
          <w:b/>
          <w:sz w:val="32"/>
          <w:szCs w:val="32"/>
          <w:lang w:bidi="ar"/>
        </w:rPr>
        <w:t>时</w:t>
      </w:r>
      <w:r>
        <w:rPr>
          <w:rFonts w:ascii="仿宋" w:eastAsia="仿宋" w:hAnsi="Calibri" w:cs="仿宋" w:hint="eastAsia"/>
          <w:b/>
          <w:sz w:val="32"/>
          <w:szCs w:val="32"/>
          <w:lang w:bidi="ar"/>
        </w:rPr>
        <w:t xml:space="preserve">  </w:t>
      </w:r>
      <w:r>
        <w:rPr>
          <w:rFonts w:ascii="仿宋" w:eastAsia="仿宋" w:hAnsi="Calibri" w:cs="仿宋" w:hint="eastAsia"/>
          <w:b/>
          <w:sz w:val="32"/>
          <w:szCs w:val="32"/>
          <w:lang w:bidi="ar"/>
        </w:rPr>
        <w:t>间：</w:t>
      </w:r>
    </w:p>
    <w:p w:rsidR="007B59C9" w:rsidRDefault="007B59C9">
      <w:pPr>
        <w:spacing w:afterLines="50" w:after="156" w:line="360" w:lineRule="auto"/>
        <w:rPr>
          <w:rFonts w:ascii="仿宋" w:eastAsia="仿宋" w:hAnsi="Calibri" w:cs="Arial Unicode MS"/>
          <w:color w:val="000000"/>
          <w:kern w:val="0"/>
          <w:sz w:val="28"/>
          <w:szCs w:val="28"/>
          <w:lang w:bidi="ar"/>
        </w:rPr>
      </w:pPr>
    </w:p>
    <w:p w:rsidR="007B59C9" w:rsidRDefault="007B59C9">
      <w:pPr>
        <w:spacing w:afterLines="50" w:after="156" w:line="360" w:lineRule="auto"/>
        <w:rPr>
          <w:rFonts w:ascii="仿宋" w:eastAsia="仿宋" w:hAnsi="Calibri" w:cs="Arial Unicode MS"/>
          <w:color w:val="000000"/>
          <w:kern w:val="0"/>
          <w:sz w:val="28"/>
          <w:szCs w:val="28"/>
          <w:lang w:bidi="ar"/>
        </w:rPr>
      </w:pPr>
    </w:p>
    <w:p w:rsidR="007B59C9" w:rsidRDefault="007B59C9">
      <w:pPr>
        <w:spacing w:afterLines="50" w:after="156" w:line="360" w:lineRule="auto"/>
        <w:rPr>
          <w:rFonts w:ascii="仿宋" w:eastAsia="仿宋" w:hAnsi="Calibri" w:cs="Arial Unicode MS"/>
          <w:color w:val="000000"/>
          <w:kern w:val="0"/>
          <w:sz w:val="28"/>
          <w:szCs w:val="28"/>
          <w:lang w:bidi="ar"/>
        </w:rPr>
      </w:pPr>
    </w:p>
    <w:p w:rsidR="007B59C9" w:rsidRDefault="007B59C9">
      <w:pPr>
        <w:spacing w:afterLines="50" w:after="156" w:line="360" w:lineRule="auto"/>
        <w:rPr>
          <w:rFonts w:ascii="仿宋" w:eastAsia="仿宋" w:hAnsi="Calibri" w:cs="Arial Unicode MS"/>
          <w:color w:val="000000"/>
          <w:kern w:val="0"/>
          <w:sz w:val="28"/>
          <w:szCs w:val="28"/>
          <w:lang w:bidi="ar"/>
        </w:rPr>
      </w:pPr>
    </w:p>
    <w:p w:rsidR="007B59C9" w:rsidRDefault="007B59C9">
      <w:pPr>
        <w:spacing w:afterLines="50" w:after="156" w:line="360" w:lineRule="auto"/>
        <w:rPr>
          <w:rFonts w:ascii="仿宋" w:eastAsia="仿宋" w:hAnsi="Calibri" w:cs="Arial Unicode MS"/>
          <w:color w:val="000000"/>
          <w:kern w:val="0"/>
          <w:sz w:val="28"/>
          <w:szCs w:val="28"/>
          <w:lang w:bidi="ar"/>
        </w:rPr>
      </w:pPr>
    </w:p>
    <w:p w:rsidR="007B59C9" w:rsidRDefault="007B59C9"/>
    <w:p w:rsidR="007B59C9" w:rsidRDefault="00CF2462">
      <w:pPr>
        <w:autoSpaceDE w:val="0"/>
        <w:autoSpaceDN w:val="0"/>
        <w:adjustRightInd w:val="0"/>
        <w:spacing w:line="480" w:lineRule="exact"/>
        <w:ind w:firstLineChars="150" w:firstLine="420"/>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供应商须知</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．注意事项</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报价及费用：</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）本项目应以人民币报价；</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）供应商应自行承担其准备和参加报价活动发生的所有费用。</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响应文件组成：</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报价表：一式两份；技术文件：正本</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份；副本</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份；商务文件：正本</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份；副本</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份。</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报价表、技术文件、商务文件均采用纸质版文件。</w:t>
      </w:r>
      <w:r>
        <w:rPr>
          <w:rFonts w:ascii="仿宋_GB2312" w:eastAsia="仿宋_GB2312" w:hAnsi="Calibri" w:cs="宋体" w:hint="eastAsia"/>
          <w:color w:val="000000"/>
          <w:kern w:val="0"/>
          <w:sz w:val="28"/>
          <w:szCs w:val="28"/>
          <w:lang w:bidi="ar"/>
        </w:rPr>
        <w:t xml:space="preserve"> </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1.3 </w:t>
      </w:r>
      <w:r>
        <w:rPr>
          <w:rFonts w:ascii="仿宋_GB2312" w:eastAsia="仿宋_GB2312" w:hAnsi="Calibri" w:cs="宋体" w:hint="eastAsia"/>
          <w:color w:val="000000"/>
          <w:kern w:val="0"/>
          <w:sz w:val="28"/>
          <w:szCs w:val="28"/>
          <w:lang w:bidi="ar"/>
        </w:rPr>
        <w:t>评审结果公示：确定成交供应商后发出通知书或电话通知。</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1.4 </w:t>
      </w:r>
      <w:r>
        <w:rPr>
          <w:rFonts w:ascii="仿宋_GB2312" w:eastAsia="仿宋_GB2312" w:hAnsi="Calibri" w:cs="宋体" w:hint="eastAsia"/>
          <w:color w:val="000000"/>
          <w:kern w:val="0"/>
          <w:sz w:val="28"/>
          <w:szCs w:val="28"/>
          <w:lang w:bidi="ar"/>
        </w:rPr>
        <w:t>技术附件及商务合同的签订</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技术文件、澄清、技术规格书等组成技术协议作为合同技术附件，技术协议、商务合同按通知要求在规定时间内与技术联系人、商务联系人办理。</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1.5 </w:t>
      </w:r>
      <w:r>
        <w:rPr>
          <w:rFonts w:ascii="仿宋_GB2312" w:eastAsia="仿宋_GB2312" w:hAnsi="Calibri" w:cs="宋体" w:hint="eastAsia"/>
          <w:color w:val="000000"/>
          <w:kern w:val="0"/>
          <w:sz w:val="28"/>
          <w:szCs w:val="28"/>
          <w:lang w:bidi="ar"/>
        </w:rPr>
        <w:t>技术资料反馈</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技术资料交付日期按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技术协议签订之日</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算，资料内容见技术协议要求。由于供应商原因造成延误，每日按最终报价金额的</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‰从合同款中扣除，最高为</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（注意在商务合同中体现）。</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1.6 </w:t>
      </w:r>
      <w:r>
        <w:rPr>
          <w:rFonts w:ascii="仿宋_GB2312" w:eastAsia="仿宋_GB2312" w:hAnsi="Calibri" w:cs="宋体" w:hint="eastAsia"/>
          <w:color w:val="000000"/>
          <w:kern w:val="0"/>
          <w:sz w:val="28"/>
          <w:szCs w:val="28"/>
          <w:lang w:bidi="ar"/>
        </w:rPr>
        <w:t>授权委托</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供应商代表须携带居民身份证。如供应商代表不是法定代表人，须有法定代表人出具的授权委托书。（复印件加盖单位红章，详见响应文件格式）。</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1.7 </w:t>
      </w:r>
      <w:r>
        <w:rPr>
          <w:rFonts w:ascii="仿宋_GB2312" w:eastAsia="仿宋_GB2312" w:hAnsi="Calibri" w:cs="宋体" w:hint="eastAsia"/>
          <w:color w:val="000000"/>
          <w:kern w:val="0"/>
          <w:sz w:val="28"/>
          <w:szCs w:val="28"/>
          <w:lang w:bidi="ar"/>
        </w:rPr>
        <w:t>报价有效期：不少于</w:t>
      </w:r>
      <w:r>
        <w:rPr>
          <w:rFonts w:ascii="仿宋_GB2312" w:eastAsia="仿宋_GB2312" w:hAnsi="Calibri" w:cs="宋体" w:hint="eastAsia"/>
          <w:color w:val="000000"/>
          <w:kern w:val="0"/>
          <w:sz w:val="28"/>
          <w:szCs w:val="28"/>
          <w:lang w:bidi="ar"/>
        </w:rPr>
        <w:t xml:space="preserve"> 90</w:t>
      </w:r>
      <w:r>
        <w:rPr>
          <w:rFonts w:ascii="仿宋_GB2312" w:eastAsia="仿宋_GB2312" w:hAnsi="Calibri" w:cs="宋体" w:hint="eastAsia"/>
          <w:color w:val="000000"/>
          <w:kern w:val="0"/>
          <w:sz w:val="28"/>
          <w:szCs w:val="28"/>
          <w:lang w:bidi="ar"/>
        </w:rPr>
        <w:t>天日历天</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．采购文件</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2.1 </w:t>
      </w:r>
      <w:r>
        <w:rPr>
          <w:rFonts w:ascii="仿宋_GB2312" w:eastAsia="仿宋_GB2312" w:hAnsi="Calibri" w:cs="宋体" w:hint="eastAsia"/>
          <w:color w:val="000000"/>
          <w:kern w:val="0"/>
          <w:sz w:val="28"/>
          <w:szCs w:val="28"/>
          <w:lang w:bidi="ar"/>
        </w:rPr>
        <w:t>采购文件组成</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）公告</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）供应商须知</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）响应文件格式</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）技术文件及附图</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）商务合同模板</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2.2</w:t>
      </w:r>
      <w:r>
        <w:rPr>
          <w:rFonts w:ascii="仿宋_GB2312" w:eastAsia="仿宋_GB2312" w:hAnsi="Calibri" w:cs="宋体" w:hint="eastAsia"/>
          <w:color w:val="000000"/>
          <w:kern w:val="0"/>
          <w:sz w:val="28"/>
          <w:szCs w:val="28"/>
          <w:lang w:bidi="ar"/>
        </w:rPr>
        <w:t>供应商的风险</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供应商没有按照采购文件要求提供全部资料，或</w:t>
      </w:r>
      <w:r>
        <w:rPr>
          <w:rFonts w:ascii="仿宋_GB2312" w:eastAsia="仿宋_GB2312" w:hAnsi="Calibri" w:cs="宋体" w:hint="eastAsia"/>
          <w:color w:val="000000"/>
          <w:kern w:val="0"/>
          <w:sz w:val="28"/>
          <w:szCs w:val="28"/>
          <w:lang w:bidi="ar"/>
        </w:rPr>
        <w:t>者供应商没有对采购文件在各方面</w:t>
      </w:r>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实质性响应是供应商应承担的风险，并可能导致其响应文件被拒绝。</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2.3 </w:t>
      </w:r>
      <w:r>
        <w:rPr>
          <w:rFonts w:ascii="仿宋_GB2312" w:eastAsia="仿宋_GB2312" w:hAnsi="Calibri" w:cs="宋体" w:hint="eastAsia"/>
          <w:color w:val="000000"/>
          <w:kern w:val="0"/>
          <w:sz w:val="28"/>
          <w:szCs w:val="28"/>
          <w:lang w:bidi="ar"/>
        </w:rPr>
        <w:t>采购文件的澄清与修改</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）供应商应认真阅读本采购文件，发现其中有误或有要求不合理的，供应商必须在提交响应文件截止前</w:t>
      </w:r>
      <w:r>
        <w:rPr>
          <w:rFonts w:ascii="仿宋_GB2312" w:eastAsia="仿宋_GB2312" w:hAnsi="Calibri" w:cs="宋体" w:hint="eastAsia"/>
          <w:color w:val="000000"/>
          <w:kern w:val="0"/>
          <w:sz w:val="28"/>
          <w:szCs w:val="28"/>
          <w:lang w:bidi="ar"/>
        </w:rPr>
        <w:t xml:space="preserve"> 3</w:t>
      </w:r>
      <w:r>
        <w:rPr>
          <w:rFonts w:ascii="仿宋_GB2312" w:eastAsia="仿宋_GB2312" w:hAnsi="Calibri" w:cs="宋体" w:hint="eastAsia"/>
          <w:color w:val="000000"/>
          <w:kern w:val="0"/>
          <w:sz w:val="28"/>
          <w:szCs w:val="28"/>
          <w:lang w:bidi="ar"/>
        </w:rPr>
        <w:t>天</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内以书面形式要求采购人澄清。</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）采购文件澄清、答复、修改、补充的内容为采购文件的组成部分。当采购文件与采购文件的答复、澄清、修改、补充通知就同一内容的表述不一致时，以最后发出的书面文件为准。</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bookmarkStart w:id="5" w:name="OLE_LINK1"/>
      <w:r>
        <w:rPr>
          <w:rFonts w:ascii="仿宋_GB2312" w:eastAsia="仿宋_GB2312" w:hAnsi="Calibri" w:cs="宋体" w:hint="eastAsia"/>
          <w:color w:val="000000"/>
          <w:kern w:val="0"/>
          <w:sz w:val="28"/>
          <w:szCs w:val="28"/>
          <w:lang w:bidi="ar"/>
        </w:rPr>
        <w:t>响应</w:t>
      </w:r>
      <w:bookmarkEnd w:id="5"/>
      <w:r>
        <w:rPr>
          <w:rFonts w:ascii="仿宋_GB2312" w:eastAsia="仿宋_GB2312" w:hAnsi="Calibri" w:cs="宋体" w:hint="eastAsia"/>
          <w:color w:val="000000"/>
          <w:kern w:val="0"/>
          <w:sz w:val="28"/>
          <w:szCs w:val="28"/>
          <w:lang w:bidi="ar"/>
        </w:rPr>
        <w:t>文件编制</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 </w:t>
      </w:r>
      <w:r>
        <w:rPr>
          <w:rFonts w:ascii="仿宋_GB2312" w:eastAsia="仿宋_GB2312" w:hAnsi="Calibri" w:cs="宋体" w:hint="eastAsia"/>
          <w:color w:val="000000"/>
          <w:kern w:val="0"/>
          <w:sz w:val="28"/>
          <w:szCs w:val="28"/>
          <w:lang w:bidi="ar"/>
        </w:rPr>
        <w:t>响应文件的组成</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bookmarkStart w:id="6" w:name="OLE_LINK2"/>
      <w:r>
        <w:rPr>
          <w:rFonts w:ascii="仿宋_GB2312" w:eastAsia="仿宋_GB2312" w:hAnsi="Calibri" w:cs="宋体" w:hint="eastAsia"/>
          <w:color w:val="000000"/>
          <w:kern w:val="0"/>
          <w:sz w:val="28"/>
          <w:szCs w:val="28"/>
          <w:lang w:bidi="ar"/>
        </w:rPr>
        <w:t>响应</w:t>
      </w:r>
      <w:bookmarkEnd w:id="6"/>
      <w:r>
        <w:rPr>
          <w:rFonts w:ascii="仿宋_GB2312" w:eastAsia="仿宋_GB2312" w:hAnsi="Calibri" w:cs="宋体" w:hint="eastAsia"/>
          <w:color w:val="000000"/>
          <w:kern w:val="0"/>
          <w:sz w:val="28"/>
          <w:szCs w:val="28"/>
          <w:lang w:bidi="ar"/>
        </w:rPr>
        <w:t>文件由商务文件（商务文件中只列供货范围不体</w:t>
      </w:r>
      <w:r>
        <w:rPr>
          <w:rFonts w:ascii="仿宋_GB2312" w:eastAsia="仿宋_GB2312" w:hAnsi="Calibri" w:cs="宋体" w:hint="eastAsia"/>
          <w:color w:val="000000"/>
          <w:kern w:val="0"/>
          <w:sz w:val="28"/>
          <w:szCs w:val="28"/>
          <w:lang w:bidi="ar"/>
        </w:rPr>
        <w:t>现价格、含有详细单价的分项报价表单独密封提交）和技术文件两部分组成。</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3.1.1 </w:t>
      </w:r>
      <w:r>
        <w:rPr>
          <w:rFonts w:ascii="仿宋_GB2312" w:eastAsia="仿宋_GB2312" w:hAnsi="Calibri" w:cs="宋体" w:hint="eastAsia"/>
          <w:color w:val="000000"/>
          <w:kern w:val="0"/>
          <w:sz w:val="28"/>
          <w:szCs w:val="28"/>
          <w:lang w:bidi="ar"/>
        </w:rPr>
        <w:t>商务文件（价格表须单独密封提交）</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）报价函；</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）法定代表人授权委托书；</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）营业执照、税务登记证；（复印件）</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）供应商单位情况表；（见响应文件格式</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）供应商质量管理和质量保证体系等方面的认证证书；（复印件）</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）提供银行出具的资信证明，重合同守信用证明；（复印件）</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）安全生产许可证或者产品代理资格证明文件，产品销售许可证；（复印件）</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）供应商同类项目实施情况一览表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，合同、用户验收报告、用户评价；（复印件）</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）供应商近</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年的财务报表；</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）供应商认为可以证明其能力和业绩的其他材料；</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）采购文件列明的影响供应商资格的其他证明文件（如原厂商授权书、业绩和案例证明等）；</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）自主品牌供应商的信誉、荣誉证书；</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13</w:t>
      </w:r>
      <w:r>
        <w:rPr>
          <w:rFonts w:ascii="仿宋_GB2312" w:eastAsia="仿宋_GB2312" w:hAnsi="Calibri" w:cs="宋体" w:hint="eastAsia"/>
          <w:color w:val="000000"/>
          <w:kern w:val="0"/>
          <w:sz w:val="28"/>
          <w:szCs w:val="28"/>
          <w:lang w:bidi="ar"/>
        </w:rPr>
        <w:t>）报价一览表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见响应文件格式。该表密封于单独信封内，单独递交</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14</w:t>
      </w:r>
      <w:r>
        <w:rPr>
          <w:rFonts w:ascii="仿宋_GB2312" w:eastAsia="仿宋_GB2312" w:hAnsi="Calibri" w:cs="宋体" w:hint="eastAsia"/>
          <w:color w:val="000000"/>
          <w:kern w:val="0"/>
          <w:sz w:val="28"/>
          <w:szCs w:val="28"/>
          <w:lang w:bidi="ar"/>
        </w:rPr>
        <w:t>）价格表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见响应格式与（</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）同时密封</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15</w:t>
      </w:r>
      <w:r>
        <w:rPr>
          <w:rFonts w:ascii="仿宋_GB2312" w:eastAsia="仿宋_GB2312" w:hAnsi="Calibri" w:cs="宋体" w:hint="eastAsia"/>
          <w:color w:val="000000"/>
          <w:kern w:val="0"/>
          <w:sz w:val="28"/>
          <w:szCs w:val="28"/>
          <w:lang w:bidi="ar"/>
        </w:rPr>
        <w:t>）设备明细表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见响应文件格式，不含价格列入商务文件</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16</w:t>
      </w:r>
      <w:r>
        <w:rPr>
          <w:rFonts w:ascii="仿宋_GB2312" w:eastAsia="仿宋_GB2312" w:hAnsi="Calibri" w:cs="宋体" w:hint="eastAsia"/>
          <w:color w:val="000000"/>
          <w:kern w:val="0"/>
          <w:sz w:val="28"/>
          <w:szCs w:val="28"/>
          <w:lang w:bidi="ar"/>
        </w:rPr>
        <w:t>）供应商需要说明的其他文件和说明（格式略）。</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注：在“</w:t>
      </w:r>
      <w:r>
        <w:rPr>
          <w:rFonts w:ascii="仿宋_GB2312" w:eastAsia="仿宋_GB2312" w:hAnsi="Calibri" w:cs="宋体" w:hint="eastAsia"/>
          <w:color w:val="000000"/>
          <w:kern w:val="0"/>
          <w:sz w:val="28"/>
          <w:szCs w:val="28"/>
          <w:lang w:bidi="ar"/>
        </w:rPr>
        <w:t>3.1.1</w:t>
      </w:r>
      <w:r>
        <w:rPr>
          <w:rFonts w:ascii="仿宋_GB2312" w:eastAsia="仿宋_GB2312" w:hAnsi="Calibri" w:cs="宋体" w:hint="eastAsia"/>
          <w:color w:val="000000"/>
          <w:kern w:val="0"/>
          <w:sz w:val="28"/>
          <w:szCs w:val="28"/>
          <w:lang w:bidi="ar"/>
        </w:rPr>
        <w:t>商务文件”条款中法定代表人授权委托书、报价函、报价一览表、</w:t>
      </w:r>
      <w:r>
        <w:rPr>
          <w:rFonts w:ascii="仿宋_GB2312" w:eastAsia="仿宋_GB2312" w:hAnsi="Calibri" w:cs="宋体" w:hint="eastAsia"/>
          <w:color w:val="000000"/>
          <w:kern w:val="0"/>
          <w:sz w:val="28"/>
          <w:szCs w:val="28"/>
          <w:lang w:bidi="ar"/>
        </w:rPr>
        <w:lastRenderedPageBreak/>
        <w:t>价格表必须由法定代表人签名并加盖单位公章；资格、资质证书复印件应加盖单位公章；其他文件资料均须加盖单位骑缝章；签章不齐的视同未提供。</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3.1.2 </w:t>
      </w:r>
      <w:r>
        <w:rPr>
          <w:rFonts w:ascii="仿宋_GB2312" w:eastAsia="仿宋_GB2312" w:hAnsi="Calibri" w:cs="宋体" w:hint="eastAsia"/>
          <w:color w:val="000000"/>
          <w:kern w:val="0"/>
          <w:sz w:val="28"/>
          <w:szCs w:val="28"/>
          <w:lang w:bidi="ar"/>
        </w:rPr>
        <w:t>技术文件</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技术文件要求严格按技术规格书形式编制，可增加对本项目系统总体要求的理解。包括：设备组成（详细的设备供货范围及明细表）、功能说明、性能指标及设备选型说明；（质量、性能、价格、外观、体积等方面进行比较和选择的理由及过程）；</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）供应商拥有主要装备和检测设施的情况和现状；</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）产品出厂标准、质量检验大纲；</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）原厂出厂配置表及原厂中文使用说明书；</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）技术规格性能偏离表；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w:t>
      </w:r>
      <w:proofErr w:type="gramStart"/>
      <w:r>
        <w:rPr>
          <w:rFonts w:ascii="仿宋_GB2312" w:eastAsia="仿宋_GB2312" w:hAnsi="Calibri" w:cs="宋体" w:hint="eastAsia"/>
          <w:color w:val="000000"/>
          <w:kern w:val="0"/>
          <w:sz w:val="28"/>
          <w:szCs w:val="28"/>
          <w:lang w:bidi="ar"/>
        </w:rPr>
        <w:t>商建议</w:t>
      </w:r>
      <w:proofErr w:type="gramEnd"/>
      <w:r>
        <w:rPr>
          <w:rFonts w:ascii="仿宋_GB2312" w:eastAsia="仿宋_GB2312" w:hAnsi="Calibri" w:cs="宋体" w:hint="eastAsia"/>
          <w:color w:val="000000"/>
          <w:kern w:val="0"/>
          <w:sz w:val="28"/>
          <w:szCs w:val="28"/>
          <w:lang w:bidi="ar"/>
        </w:rPr>
        <w:t>的安装、调试、验收方法或方案；</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）技术服务、技术培训、售后服务的内容和措施；（现场货物清点、安装指导要求安排有协调和指导安装能力的专人负责）</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）优惠条件：供应商承诺给予采购人的各种优惠条件，包括售后服务、备品备件、专用耗材等方面的优惠；</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）供应商对本项目的合理化建议和改进措施；</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3.2 </w:t>
      </w:r>
      <w:r>
        <w:rPr>
          <w:rFonts w:ascii="仿宋_GB2312" w:eastAsia="仿宋_GB2312" w:hAnsi="Calibri" w:cs="宋体" w:hint="eastAsia"/>
          <w:color w:val="000000"/>
          <w:kern w:val="0"/>
          <w:sz w:val="28"/>
          <w:szCs w:val="28"/>
          <w:lang w:bidi="ar"/>
        </w:rPr>
        <w:t>响应文件的语言及计量</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）响应文件以及供应商与采购人就有关竞争性谈判事宜的所有来往函电，均应以中文汉语书写。除签名、盖章、专用名称等特殊情形外，以中文汉语以外的文字表述的响应文件视同未提供。</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）响应文件中所使用的计量单位，除采购文件中有特殊要求外，应采用国家法定计量单位。</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3.3 </w:t>
      </w:r>
      <w:r>
        <w:rPr>
          <w:rFonts w:ascii="仿宋_GB2312" w:eastAsia="仿宋_GB2312" w:hAnsi="Calibri" w:cs="宋体" w:hint="eastAsia"/>
          <w:color w:val="000000"/>
          <w:kern w:val="0"/>
          <w:sz w:val="28"/>
          <w:szCs w:val="28"/>
          <w:lang w:bidi="ar"/>
        </w:rPr>
        <w:t>报价</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）报价应按采购文件中相关附表格式填写</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，按照供货范围详列所有供货设备的明细、规格、型号、品牌、数量、</w:t>
      </w:r>
      <w:r>
        <w:rPr>
          <w:rFonts w:ascii="仿宋_GB2312" w:eastAsia="仿宋_GB2312" w:hAnsi="Calibri" w:cs="宋体" w:hint="eastAsia"/>
          <w:color w:val="000000"/>
          <w:kern w:val="0"/>
          <w:sz w:val="28"/>
          <w:szCs w:val="28"/>
          <w:lang w:val="zh-CN" w:bidi="ar"/>
        </w:rPr>
        <w:t>材质、重量及相应分项报价，运输费、</w:t>
      </w:r>
      <w:r>
        <w:rPr>
          <w:rFonts w:ascii="仿宋_GB2312" w:eastAsia="仿宋_GB2312" w:hAnsi="Calibri" w:cs="宋体" w:hint="eastAsia"/>
          <w:color w:val="000000"/>
          <w:kern w:val="0"/>
          <w:sz w:val="28"/>
          <w:szCs w:val="28"/>
          <w:lang w:bidi="ar"/>
        </w:rPr>
        <w:t>安装费</w:t>
      </w:r>
      <w:r>
        <w:rPr>
          <w:rFonts w:ascii="仿宋_GB2312" w:eastAsia="仿宋_GB2312" w:hAnsi="Calibri" w:cs="宋体" w:hint="eastAsia"/>
          <w:color w:val="000000"/>
          <w:kern w:val="0"/>
          <w:sz w:val="28"/>
          <w:szCs w:val="28"/>
          <w:lang w:val="zh-CN" w:bidi="ar"/>
        </w:rPr>
        <w:t>单列，并汇总形成总价。</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FF0000"/>
          <w:kern w:val="0"/>
          <w:sz w:val="28"/>
          <w:szCs w:val="28"/>
          <w:lang w:bidi="ar"/>
        </w:rPr>
      </w:pP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2</w:t>
      </w:r>
      <w:r>
        <w:rPr>
          <w:rFonts w:ascii="仿宋_GB2312" w:eastAsia="仿宋_GB2312" w:hAnsi="Calibri" w:cs="宋体" w:hint="eastAsia"/>
          <w:color w:val="FF0000"/>
          <w:kern w:val="0"/>
          <w:sz w:val="28"/>
          <w:szCs w:val="28"/>
          <w:lang w:bidi="ar"/>
        </w:rPr>
        <w:t>）报价是履行合同的最终价格，应包括货物名称、原产地、数量、主机单价、标准附件价、备品备件价（如有</w:t>
      </w: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、专用</w:t>
      </w:r>
      <w:proofErr w:type="gramStart"/>
      <w:r>
        <w:rPr>
          <w:rFonts w:ascii="仿宋_GB2312" w:eastAsia="仿宋_GB2312" w:hAnsi="Calibri" w:cs="宋体" w:hint="eastAsia"/>
          <w:color w:val="FF0000"/>
          <w:kern w:val="0"/>
          <w:sz w:val="28"/>
          <w:szCs w:val="28"/>
          <w:lang w:bidi="ar"/>
        </w:rPr>
        <w:t>工具价</w:t>
      </w:r>
      <w:proofErr w:type="gramEnd"/>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如有</w:t>
      </w: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、设计费</w:t>
      </w: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如有</w:t>
      </w: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、技术资料费、技术服务费、安装指导费调试费、技术培训费、运输</w:t>
      </w: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至目的地</w:t>
      </w: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、保险、其它、单项设备总价、单项设备重量、设备总重、总价等一切税金和费用。并由法人代表或授权代表签署。</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 xml:space="preserve">3.4 </w:t>
      </w:r>
      <w:r>
        <w:rPr>
          <w:rFonts w:ascii="仿宋_GB2312" w:eastAsia="仿宋_GB2312" w:hAnsi="Calibri" w:cs="宋体" w:hint="eastAsia"/>
          <w:color w:val="000000"/>
          <w:kern w:val="0"/>
          <w:sz w:val="28"/>
          <w:szCs w:val="28"/>
          <w:lang w:bidi="ar"/>
        </w:rPr>
        <w:t>响应文件的有效期</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）自提交响应文件截止日起</w:t>
      </w:r>
      <w:r>
        <w:rPr>
          <w:rFonts w:ascii="仿宋_GB2312" w:eastAsia="仿宋_GB2312" w:hAnsi="Calibri" w:cs="宋体" w:hint="eastAsia"/>
          <w:color w:val="000000"/>
          <w:kern w:val="0"/>
          <w:sz w:val="28"/>
          <w:szCs w:val="28"/>
          <w:lang w:bidi="ar"/>
        </w:rPr>
        <w:t xml:space="preserve"> 90 </w:t>
      </w:r>
      <w:r>
        <w:rPr>
          <w:rFonts w:ascii="仿宋_GB2312" w:eastAsia="仿宋_GB2312" w:hAnsi="Calibri" w:cs="宋体" w:hint="eastAsia"/>
          <w:color w:val="000000"/>
          <w:kern w:val="0"/>
          <w:sz w:val="28"/>
          <w:szCs w:val="28"/>
          <w:lang w:bidi="ar"/>
        </w:rPr>
        <w:t>天内响应文件应保持有效，有效期短于这个规定期限的响应文件将被拒绝。</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）在特殊情况下，采购人可与供应商协商延长响应文件的有效期，这种要</w:t>
      </w:r>
      <w:r>
        <w:rPr>
          <w:rFonts w:ascii="仿宋_GB2312" w:eastAsia="仿宋_GB2312" w:hAnsi="Calibri" w:cs="宋体" w:hint="eastAsia"/>
          <w:color w:val="000000"/>
          <w:kern w:val="0"/>
          <w:sz w:val="28"/>
          <w:szCs w:val="28"/>
          <w:lang w:bidi="ar"/>
        </w:rPr>
        <w:t>求和答复均以书面形式进行。</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）供应商可拒绝接受延期要求。</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）成交供应商的响应文件自提交响应文件截止日起至合同履行完毕</w:t>
      </w:r>
      <w:proofErr w:type="gramStart"/>
      <w:r>
        <w:rPr>
          <w:rFonts w:ascii="仿宋_GB2312" w:eastAsia="仿宋_GB2312" w:hAnsi="Calibri" w:cs="宋体" w:hint="eastAsia"/>
          <w:color w:val="000000"/>
          <w:kern w:val="0"/>
          <w:sz w:val="28"/>
          <w:szCs w:val="28"/>
          <w:lang w:bidi="ar"/>
        </w:rPr>
        <w:t>止</w:t>
      </w:r>
      <w:proofErr w:type="gramEnd"/>
      <w:r>
        <w:rPr>
          <w:rFonts w:ascii="仿宋_GB2312" w:eastAsia="仿宋_GB2312" w:hAnsi="Calibri" w:cs="宋体" w:hint="eastAsia"/>
          <w:color w:val="000000"/>
          <w:kern w:val="0"/>
          <w:sz w:val="28"/>
          <w:szCs w:val="28"/>
          <w:lang w:bidi="ar"/>
        </w:rPr>
        <w:t>均应保持有效。</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3.5 </w:t>
      </w:r>
      <w:r>
        <w:rPr>
          <w:rFonts w:ascii="仿宋_GB2312" w:eastAsia="仿宋_GB2312" w:hAnsi="Calibri" w:cs="宋体" w:hint="eastAsia"/>
          <w:color w:val="000000"/>
          <w:kern w:val="0"/>
          <w:sz w:val="28"/>
          <w:szCs w:val="28"/>
          <w:lang w:bidi="ar"/>
        </w:rPr>
        <w:t>响应文件的签署和份数</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）供应商应按本采购文件规定的格式和顺序编制、装订响应文件，响应文件内容不完整、编排混乱导致响应文件被误读、漏读或者查找不到相关内容的，责任由供应商负责。</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）供应商应按商务文件、技术文件分别编制并单独装订成册，响应文件的封面应注明“正本”、“副本”字样。活页装订的响应文件将被拒绝。</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）响应文件的正本需打印或用不褪色的墨水填写，响应文件正本除供应商须知中规定的可提供复印件外均须提供原件（复印件须加盖供应商公章）。副本为正本的复印件。</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）响应文件须由供应商在规定位置盖章并由法定代表人或法定代表授权人签署，供应商应写全称，供应商单位公章与供应商单位全称一致。</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）响应文件不得涂改，若有修改错漏处，须加盖单位公章或者法定代表人或授权委托人签字或盖章。响应文件因字迹潦草或表达不清所引起的后果由供应商负责。</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 </w:t>
      </w:r>
      <w:r>
        <w:rPr>
          <w:rFonts w:ascii="仿宋_GB2312" w:eastAsia="仿宋_GB2312" w:hAnsi="Calibri" w:cs="宋体" w:hint="eastAsia"/>
          <w:color w:val="000000"/>
          <w:kern w:val="0"/>
          <w:sz w:val="28"/>
          <w:szCs w:val="28"/>
          <w:lang w:bidi="ar"/>
        </w:rPr>
        <w:t>响应无效的情形</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实质上没有响应采购文件要求的将被视为无效响应。供应商不得</w:t>
      </w:r>
      <w:r>
        <w:rPr>
          <w:rFonts w:ascii="仿宋_GB2312" w:eastAsia="仿宋_GB2312" w:hAnsi="Calibri" w:cs="宋体" w:hint="eastAsia"/>
          <w:color w:val="000000"/>
          <w:kern w:val="0"/>
          <w:sz w:val="28"/>
          <w:szCs w:val="28"/>
          <w:lang w:bidi="ar"/>
        </w:rPr>
        <w:t>通过修正或者澄清不符之处而使成为实质性响应。</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3.6.1 </w:t>
      </w:r>
      <w:r>
        <w:rPr>
          <w:rFonts w:ascii="仿宋_GB2312" w:eastAsia="仿宋_GB2312" w:hAnsi="Calibri" w:cs="宋体" w:hint="eastAsia"/>
          <w:color w:val="000000"/>
          <w:kern w:val="0"/>
          <w:sz w:val="28"/>
          <w:szCs w:val="28"/>
          <w:lang w:bidi="ar"/>
        </w:rPr>
        <w:t>在符合性审查和商务评议时，如发现下列情形之一的，响应文件将被视为无效响应文件：</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）超过递交响应文件截止时间送达的或未按规定地点送达的；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）未按规定密封、签章的；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）超出经营范围参与采购活动的；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）资格证明文件不全的，或者不符合采购文件标明的资格要求的；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）响应文件无法定代表人签字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或未提供法定代表人授权委托书、声明书</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或者填写项目不齐全的；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）响应文件格式不规范、项目不齐全或者内容虚假的；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）供应商单位代表人未能出具身份证</w:t>
      </w:r>
      <w:r>
        <w:rPr>
          <w:rFonts w:ascii="仿宋_GB2312" w:eastAsia="仿宋_GB2312" w:hAnsi="Calibri" w:cs="宋体" w:hint="eastAsia"/>
          <w:color w:val="000000"/>
          <w:kern w:val="0"/>
          <w:sz w:val="28"/>
          <w:szCs w:val="28"/>
          <w:lang w:bidi="ar"/>
        </w:rPr>
        <w:t>明或与法定代表人授权委托人身份不符的；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）响应文件的实质性内容未使用中文表述、意思表述不明确、前后矛盾或者使用计量单位不符合采购文件要求的（经评审委员会认定允许其当场更正的笔误除外）</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）响应文件的关键内容字迹模糊、无法辨认的</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或者响应文件中经修正的内容字迹模糊难以</w:t>
      </w:r>
      <w:proofErr w:type="gramStart"/>
      <w:r>
        <w:rPr>
          <w:rFonts w:ascii="仿宋_GB2312" w:eastAsia="仿宋_GB2312" w:hAnsi="Calibri" w:cs="宋体" w:hint="eastAsia"/>
          <w:color w:val="000000"/>
          <w:kern w:val="0"/>
          <w:sz w:val="28"/>
          <w:szCs w:val="28"/>
          <w:lang w:bidi="ar"/>
        </w:rPr>
        <w:t>辩认</w:t>
      </w:r>
      <w:proofErr w:type="gramEnd"/>
      <w:r>
        <w:rPr>
          <w:rFonts w:ascii="仿宋_GB2312" w:eastAsia="仿宋_GB2312" w:hAnsi="Calibri" w:cs="宋体" w:hint="eastAsia"/>
          <w:color w:val="000000"/>
          <w:kern w:val="0"/>
          <w:sz w:val="28"/>
          <w:szCs w:val="28"/>
          <w:lang w:bidi="ar"/>
        </w:rPr>
        <w:t>或者修改处未按规定签名盖章的；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响应文件正、副本实质性内容不一致的；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报价有效期、交货时间、质保期等不能满足采购文件要求的（交货时间、质保期不满足是否作为无效响应建议由采购人自行决定）；</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不响应或者擅自改变采购文件要求或者响应文件有采购人不能接受的附加条件的；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3.6.2 </w:t>
      </w:r>
      <w:r>
        <w:rPr>
          <w:rFonts w:ascii="仿宋_GB2312" w:eastAsia="仿宋_GB2312" w:hAnsi="Calibri" w:cs="宋体" w:hint="eastAsia"/>
          <w:color w:val="000000"/>
          <w:kern w:val="0"/>
          <w:sz w:val="28"/>
          <w:szCs w:val="28"/>
          <w:lang w:bidi="ar"/>
        </w:rPr>
        <w:t>在技术评议时，如发现下列情形之一的，响应文件将被视为无效响应：</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）未提供或未如实提供货物的技术参数，或者响应文件标明的响应或偏离与事实不符或虚假的；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）明显不符合采购文件标明的规格型号、质量标准，技术指标、主要功能项目发生实质性偏离的；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）技术方案不明确，存在一个或一个以上备选方案且未注明哪个有效的；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3.6.3 </w:t>
      </w:r>
      <w:r>
        <w:rPr>
          <w:rFonts w:ascii="仿宋_GB2312" w:eastAsia="仿宋_GB2312" w:hAnsi="Calibri" w:cs="宋体" w:hint="eastAsia"/>
          <w:color w:val="000000"/>
          <w:kern w:val="0"/>
          <w:sz w:val="28"/>
          <w:szCs w:val="28"/>
          <w:lang w:bidi="ar"/>
        </w:rPr>
        <w:t>在报价评议时，如发现下列情形之一的，响应文件将被视为无效响应：</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）未采用人民币报价或者</w:t>
      </w:r>
      <w:r>
        <w:rPr>
          <w:rFonts w:ascii="仿宋_GB2312" w:eastAsia="仿宋_GB2312" w:hAnsi="Calibri" w:cs="宋体" w:hint="eastAsia"/>
          <w:color w:val="000000"/>
          <w:kern w:val="0"/>
          <w:sz w:val="28"/>
          <w:szCs w:val="28"/>
          <w:lang w:bidi="ar"/>
        </w:rPr>
        <w:t>未按照采购文件标明的币种报价的；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）报价具有选择性，报价与响应文件承诺的价格不一致的；</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．响应文件开启</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w:t>
      </w:r>
      <w:r>
        <w:rPr>
          <w:rFonts w:ascii="仿宋_GB2312" w:eastAsia="仿宋_GB2312" w:hAnsi="Calibri" w:cs="宋体" w:hint="eastAsia"/>
          <w:color w:val="000000"/>
          <w:kern w:val="0"/>
          <w:sz w:val="28"/>
          <w:szCs w:val="28"/>
          <w:lang w:bidi="ar"/>
        </w:rPr>
        <w:t>响应文件开启准备</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在规定的时间和地开启响应文件，供应商的法定代表人或其委托代理人参加并签到。供应商的法定代表人或其委托代理人未按时签到的，视同放弃监督开启响应文件的权利，默认开启响应文件的结果。</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4.2 </w:t>
      </w:r>
      <w:r>
        <w:rPr>
          <w:rFonts w:ascii="仿宋_GB2312" w:eastAsia="仿宋_GB2312" w:hAnsi="Calibri" w:cs="宋体" w:hint="eastAsia"/>
          <w:color w:val="000000"/>
          <w:kern w:val="0"/>
          <w:sz w:val="28"/>
          <w:szCs w:val="28"/>
          <w:lang w:bidi="ar"/>
        </w:rPr>
        <w:t>响应文件开启程序</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）响应文件开启会由组织联系人主持，主持人宣布响应文件开启会议开始；</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）宣布响应文件开启期间的有关事项；告知应当回避的情形，提请有关人员回避；</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）供应商授权代表检验</w:t>
      </w:r>
      <w:r>
        <w:rPr>
          <w:rFonts w:ascii="仿宋_GB2312" w:eastAsia="仿宋_GB2312" w:hAnsi="Calibri" w:cs="宋体" w:hint="eastAsia"/>
          <w:color w:val="000000"/>
          <w:kern w:val="0"/>
          <w:sz w:val="28"/>
          <w:szCs w:val="28"/>
          <w:lang w:bidi="ar"/>
        </w:rPr>
        <w:t>响应</w:t>
      </w:r>
      <w:proofErr w:type="gramStart"/>
      <w:r>
        <w:rPr>
          <w:rFonts w:ascii="仿宋_GB2312" w:eastAsia="仿宋_GB2312" w:hAnsi="Calibri" w:cs="宋体" w:hint="eastAsia"/>
          <w:color w:val="000000"/>
          <w:kern w:val="0"/>
          <w:sz w:val="28"/>
          <w:szCs w:val="28"/>
          <w:lang w:bidi="ar"/>
        </w:rPr>
        <w:t>文件文件</w:t>
      </w:r>
      <w:proofErr w:type="gramEnd"/>
      <w:r>
        <w:rPr>
          <w:rFonts w:ascii="仿宋_GB2312" w:eastAsia="仿宋_GB2312" w:hAnsi="Calibri" w:cs="宋体" w:hint="eastAsia"/>
          <w:color w:val="000000"/>
          <w:kern w:val="0"/>
          <w:sz w:val="28"/>
          <w:szCs w:val="28"/>
          <w:lang w:bidi="ar"/>
        </w:rPr>
        <w:t>密封的完整性并签字确认；</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）进行技术文件和商务文件审查；</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）分别进行技术答疑澄清，供应商进行技术澄清和最终商务澄清；商务报价不公开，综合技术评审、商务最终报价及付款条件确定成交供应商。</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．评审</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5.1 </w:t>
      </w:r>
      <w:r>
        <w:rPr>
          <w:rFonts w:ascii="仿宋_GB2312" w:eastAsia="仿宋_GB2312" w:hAnsi="Calibri" w:cs="宋体" w:hint="eastAsia"/>
          <w:color w:val="000000"/>
          <w:kern w:val="0"/>
          <w:sz w:val="28"/>
          <w:szCs w:val="28"/>
          <w:lang w:bidi="ar"/>
        </w:rPr>
        <w:t>组建评审委员会</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本项目评审委员会由采购、设计、投资等部门代表组成。</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5.2 </w:t>
      </w:r>
      <w:r>
        <w:rPr>
          <w:rFonts w:ascii="仿宋_GB2312" w:eastAsia="仿宋_GB2312" w:hAnsi="Calibri" w:cs="宋体" w:hint="eastAsia"/>
          <w:color w:val="000000"/>
          <w:kern w:val="0"/>
          <w:sz w:val="28"/>
          <w:szCs w:val="28"/>
          <w:lang w:bidi="ar"/>
        </w:rPr>
        <w:t>评审方式</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本项目采用不公开方式评审，评审的依据为采购文件和响应文件。</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 </w:t>
      </w:r>
      <w:r>
        <w:rPr>
          <w:rFonts w:ascii="仿宋_GB2312" w:eastAsia="仿宋_GB2312" w:hAnsi="Calibri" w:cs="宋体" w:hint="eastAsia"/>
          <w:color w:val="000000"/>
          <w:kern w:val="0"/>
          <w:sz w:val="28"/>
          <w:szCs w:val="28"/>
          <w:lang w:bidi="ar"/>
        </w:rPr>
        <w:t>评审程序</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5.3.1 </w:t>
      </w:r>
      <w:r>
        <w:rPr>
          <w:rFonts w:ascii="仿宋_GB2312" w:eastAsia="仿宋_GB2312" w:hAnsi="Calibri" w:cs="宋体" w:hint="eastAsia"/>
          <w:color w:val="000000"/>
          <w:kern w:val="0"/>
          <w:sz w:val="28"/>
          <w:szCs w:val="28"/>
          <w:lang w:bidi="ar"/>
        </w:rPr>
        <w:t>形式审查</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评审委员会对供应商的资格和响应文件的完整性、合法性等进行审查。</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5.3.2 </w:t>
      </w:r>
      <w:r>
        <w:rPr>
          <w:rFonts w:ascii="仿宋_GB2312" w:eastAsia="仿宋_GB2312" w:hAnsi="Calibri" w:cs="宋体" w:hint="eastAsia"/>
          <w:color w:val="000000"/>
          <w:kern w:val="0"/>
          <w:sz w:val="28"/>
          <w:szCs w:val="28"/>
          <w:lang w:bidi="ar"/>
        </w:rPr>
        <w:t>实质审查与比较</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）评审委员会审查响应文件的实质性内容是否符合采购文件的实质性要求。</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评审委员会将根据供应商的响应文件进行审查、核对，如有疑问将对供应商进行质疑。供应商要向评审委员会澄清有关问题，并最终以书面形式进行答复。供应商未到场或者拒绝澄清或者澄清的内容改变了响应文件的实质性内容的，评审委员会有权对该响应</w:t>
      </w:r>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不利于供应商的评判。</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）供应商的技术评价，由组织联系人对所有评委给出的评价结论进行汇总得出评价等级。</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）公司评审委员会根据技术评价等级和商务价格进行综合评价。</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）评审委员会完成评审后，评审委员</w:t>
      </w:r>
      <w:r>
        <w:rPr>
          <w:rFonts w:ascii="仿宋_GB2312" w:eastAsia="仿宋_GB2312" w:hAnsi="Calibri" w:cs="宋体" w:hint="eastAsia"/>
          <w:color w:val="000000"/>
          <w:kern w:val="0"/>
          <w:sz w:val="28"/>
          <w:szCs w:val="28"/>
          <w:lang w:bidi="ar"/>
        </w:rPr>
        <w:t>会按评审原则推荐成交候选供应商，同时起草评审报告。</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5.3.3 </w:t>
      </w:r>
      <w:r>
        <w:rPr>
          <w:rFonts w:ascii="仿宋_GB2312" w:eastAsia="仿宋_GB2312" w:hAnsi="Calibri" w:cs="宋体" w:hint="eastAsia"/>
          <w:color w:val="000000"/>
          <w:kern w:val="0"/>
          <w:sz w:val="28"/>
          <w:szCs w:val="28"/>
          <w:lang w:bidi="ar"/>
        </w:rPr>
        <w:t>澄清问题的形式</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对响应文件中含义不明确、同类问题表述不一致或者有明显文字和计算错误的内容，评审委员会可要求</w:t>
      </w:r>
      <w:bookmarkStart w:id="7" w:name="OLE_LINK7"/>
      <w:r>
        <w:rPr>
          <w:rFonts w:ascii="仿宋_GB2312" w:eastAsia="仿宋_GB2312" w:hAnsi="Calibri" w:cs="宋体" w:hint="eastAsia"/>
          <w:color w:val="000000"/>
          <w:kern w:val="0"/>
          <w:sz w:val="28"/>
          <w:szCs w:val="28"/>
          <w:lang w:bidi="ar"/>
        </w:rPr>
        <w:t>供应商</w:t>
      </w:r>
      <w:bookmarkEnd w:id="7"/>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5.4 </w:t>
      </w:r>
      <w:r>
        <w:rPr>
          <w:rFonts w:ascii="仿宋_GB2312" w:eastAsia="仿宋_GB2312" w:hAnsi="Calibri" w:cs="宋体" w:hint="eastAsia"/>
          <w:color w:val="000000"/>
          <w:kern w:val="0"/>
          <w:sz w:val="28"/>
          <w:szCs w:val="28"/>
          <w:lang w:bidi="ar"/>
        </w:rPr>
        <w:t>错误修正</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响应文件如果出现计算或表达上的错误，修正错误的原则如下：</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）报价一览表总价与报价明细表汇总数不一致的，以低价为准；</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）响应文件的</w:t>
      </w:r>
      <w:r>
        <w:rPr>
          <w:rFonts w:ascii="仿宋_GB2312" w:eastAsia="仿宋_GB2312" w:hAnsi="Calibri" w:cs="宋体" w:hint="eastAsia"/>
          <w:color w:val="000000"/>
          <w:kern w:val="0"/>
          <w:sz w:val="28"/>
          <w:szCs w:val="28"/>
          <w:lang w:bidi="ar"/>
        </w:rPr>
        <w:t>大写金额和小写金额不一致的，以大写金额为准；</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）总价金额与按单价汇总金额不一致的，以单价金额计算结果为准；</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）对不同文字文本响应文件的解释发生异议的，以中文文本为准。</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）按上述修正错误的原则及方法调整或修正响应文件的报价，供应商同意后，调整后的报价对</w:t>
      </w:r>
      <w:proofErr w:type="gramStart"/>
      <w:r>
        <w:rPr>
          <w:rFonts w:ascii="仿宋_GB2312" w:eastAsia="仿宋_GB2312" w:hAnsi="Calibri" w:cs="宋体" w:hint="eastAsia"/>
          <w:color w:val="000000"/>
          <w:kern w:val="0"/>
          <w:sz w:val="28"/>
          <w:szCs w:val="28"/>
          <w:lang w:bidi="ar"/>
        </w:rPr>
        <w:t>供应商起约束</w:t>
      </w:r>
      <w:proofErr w:type="gramEnd"/>
      <w:r>
        <w:rPr>
          <w:rFonts w:ascii="仿宋_GB2312" w:eastAsia="仿宋_GB2312" w:hAnsi="Calibri" w:cs="宋体" w:hint="eastAsia"/>
          <w:color w:val="000000"/>
          <w:kern w:val="0"/>
          <w:sz w:val="28"/>
          <w:szCs w:val="28"/>
          <w:lang w:bidi="ar"/>
        </w:rPr>
        <w:t>作用。如果供应商不接受修正后的报价，则其响应文件将被拒绝。</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5.5</w:t>
      </w:r>
      <w:r>
        <w:rPr>
          <w:rFonts w:ascii="仿宋_GB2312" w:eastAsia="仿宋_GB2312" w:hAnsi="Calibri" w:cs="宋体" w:hint="eastAsia"/>
          <w:color w:val="000000"/>
          <w:kern w:val="0"/>
          <w:sz w:val="28"/>
          <w:szCs w:val="28"/>
          <w:lang w:bidi="ar"/>
        </w:rPr>
        <w:t>评审过程的保密</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凡是属于审查、澄清、评审和比较的有关资料以及建议，任何人均不得向供应商或其他无关的人员透露。供应商在评审过程中，所进行的力图影响评审结果的不公正活动，可能导</w:t>
      </w:r>
      <w:r>
        <w:rPr>
          <w:rFonts w:ascii="仿宋_GB2312" w:eastAsia="仿宋_GB2312" w:hAnsi="Calibri" w:cs="宋体" w:hint="eastAsia"/>
          <w:color w:val="000000"/>
          <w:kern w:val="0"/>
          <w:sz w:val="28"/>
          <w:szCs w:val="28"/>
          <w:lang w:bidi="ar"/>
        </w:rPr>
        <w:t>致其响应文件被拒绝。</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5.6 </w:t>
      </w:r>
      <w:r>
        <w:rPr>
          <w:rFonts w:ascii="仿宋_GB2312" w:eastAsia="仿宋_GB2312" w:hAnsi="Calibri" w:cs="宋体" w:hint="eastAsia"/>
          <w:color w:val="000000"/>
          <w:kern w:val="0"/>
          <w:sz w:val="28"/>
          <w:szCs w:val="28"/>
          <w:lang w:bidi="ar"/>
        </w:rPr>
        <w:t>评审的原则和评审办法</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）评审办法。采用分段式评审方法，第一阶段先进行技术评级，评定等级分为很差、差、较差、一般、较好、好、很好共</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个等级，对技术评级结果未达到较好等级的，原则上不进入第二阶段的商务谈判，对技术评级结果达到较好及以上等级的，进入第二阶段商务谈判，最终按照价格从低到</w:t>
      </w:r>
      <w:r>
        <w:rPr>
          <w:rFonts w:ascii="仿宋_GB2312" w:eastAsia="仿宋_GB2312" w:hAnsi="Calibri" w:cs="宋体" w:hint="eastAsia"/>
          <w:color w:val="000000"/>
          <w:kern w:val="0"/>
          <w:sz w:val="28"/>
          <w:szCs w:val="28"/>
          <w:lang w:bidi="ar"/>
        </w:rPr>
        <w:t>高的顺序推荐前</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名，相同价格下技术等级高的优先，技术等级也相同的，初次报价低的优先。</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．成交</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采购人基于评审结果的前提下，综合付款条件、供货周期等因素确定最终成交供应商。</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．技术附件及商务合同</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）成交供应商应自接到成交通知书或电话通知后，在规定时间内与技术联系人、商务联系人签订技术协议和商务合同。如发现与采购结果和响应文件中承诺内容不一致的，应予以纠正。</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）成交供应商拖延、拒签协议及合同的，将被取消成交资格，进入供应商黑名单，以后不得参加采购人组织的竞争性谈判，保证金不予退还。</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）技术资料的交付日期以技术协议签订之日起开始计算，在规定的时间内未能及时签订技术协议和合同，采购人视情况可以重新</w:t>
      </w:r>
      <w:proofErr w:type="gramStart"/>
      <w:r>
        <w:rPr>
          <w:rFonts w:ascii="仿宋_GB2312" w:eastAsia="仿宋_GB2312" w:hAnsi="Calibri" w:cs="宋体" w:hint="eastAsia"/>
          <w:color w:val="000000"/>
          <w:kern w:val="0"/>
          <w:sz w:val="28"/>
          <w:szCs w:val="28"/>
          <w:lang w:bidi="ar"/>
        </w:rPr>
        <w:t>确成交</w:t>
      </w:r>
      <w:proofErr w:type="gramEnd"/>
      <w:r>
        <w:rPr>
          <w:rFonts w:ascii="仿宋_GB2312" w:eastAsia="仿宋_GB2312" w:hAnsi="Calibri" w:cs="宋体" w:hint="eastAsia"/>
          <w:color w:val="000000"/>
          <w:kern w:val="0"/>
          <w:sz w:val="28"/>
          <w:szCs w:val="28"/>
          <w:lang w:bidi="ar"/>
        </w:rPr>
        <w:t>单位。</w:t>
      </w:r>
    </w:p>
    <w:p w:rsidR="007B59C9" w:rsidRDefault="00CF2462">
      <w:pPr>
        <w:autoSpaceDE w:val="0"/>
        <w:autoSpaceDN w:val="0"/>
        <w:adjustRightInd w:val="0"/>
        <w:spacing w:line="480" w:lineRule="exact"/>
        <w:ind w:firstLineChars="150" w:firstLine="420"/>
        <w:jc w:val="left"/>
        <w:rPr>
          <w:sz w:val="32"/>
          <w:szCs w:val="32"/>
        </w:rPr>
      </w:pPr>
      <w:r>
        <w:rPr>
          <w:rFonts w:ascii="仿宋_GB2312" w:eastAsia="仿宋_GB2312" w:hAnsi="Calibri" w:cs="宋体" w:hint="eastAsia"/>
          <w:color w:val="000000"/>
          <w:kern w:val="0"/>
          <w:sz w:val="28"/>
          <w:szCs w:val="28"/>
          <w:lang w:bidi="ar"/>
        </w:rPr>
        <w:br w:type="page"/>
      </w:r>
      <w:r>
        <w:rPr>
          <w:rFonts w:hint="eastAsia"/>
          <w:sz w:val="32"/>
          <w:szCs w:val="32"/>
          <w:lang w:bidi="ar"/>
        </w:rPr>
        <w:lastRenderedPageBreak/>
        <w:t>响应文件格式</w:t>
      </w:r>
    </w:p>
    <w:p w:rsidR="007B59C9" w:rsidRDefault="007B59C9"/>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附件一</w:t>
      </w:r>
      <w:r>
        <w:rPr>
          <w:rFonts w:hint="eastAsia"/>
          <w:lang w:bidi="ar"/>
        </w:rPr>
        <w:t xml:space="preserve">　</w:t>
      </w:r>
      <w:r>
        <w:rPr>
          <w:rFonts w:hint="eastAsia"/>
          <w:lang w:bidi="ar"/>
        </w:rPr>
        <w:t xml:space="preserve">  </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报价函</w:t>
      </w:r>
    </w:p>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w:t>
      </w:r>
      <w:r>
        <w:rPr>
          <w:rFonts w:ascii="仿宋_GB2312" w:eastAsia="仿宋_GB2312" w:hAnsi="Calibri" w:cs="宋体" w:hint="eastAsia"/>
          <w:color w:val="000000"/>
          <w:kern w:val="0"/>
          <w:sz w:val="28"/>
          <w:szCs w:val="28"/>
          <w:lang w:bidi="ar"/>
        </w:rPr>
        <w:t>供应商全称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授权</w:t>
      </w:r>
      <w:r>
        <w:rPr>
          <w:rFonts w:ascii="仿宋_GB2312" w:eastAsia="仿宋_GB2312" w:hAnsi="Calibri" w:cs="宋体" w:hint="eastAsia"/>
          <w:color w:val="000000"/>
          <w:kern w:val="0"/>
          <w:sz w:val="28"/>
          <w:szCs w:val="28"/>
          <w:lang w:bidi="ar"/>
        </w:rPr>
        <w:t xml:space="preserve">____________________ </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全权代表姓名</w:t>
      </w:r>
      <w:r>
        <w:rPr>
          <w:rFonts w:ascii="仿宋_GB2312" w:eastAsia="仿宋_GB2312" w:hAnsi="Calibri" w:cs="宋体" w:hint="eastAsia"/>
          <w:color w:val="000000"/>
          <w:kern w:val="0"/>
          <w:sz w:val="28"/>
          <w:szCs w:val="28"/>
          <w:lang w:bidi="ar"/>
        </w:rPr>
        <w:t>)____________________(</w:t>
      </w:r>
      <w:r>
        <w:rPr>
          <w:rFonts w:ascii="仿宋_GB2312" w:eastAsia="仿宋_GB2312" w:hAnsi="Calibri" w:cs="宋体" w:hint="eastAsia"/>
          <w:color w:val="000000"/>
          <w:kern w:val="0"/>
          <w:sz w:val="28"/>
          <w:szCs w:val="28"/>
          <w:lang w:bidi="ar"/>
        </w:rPr>
        <w:t>职务、职称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为全权代表，参加贵方组织的</w:t>
      </w:r>
      <w:r>
        <w:rPr>
          <w:rFonts w:ascii="仿宋_GB2312" w:eastAsia="仿宋_GB2312" w:hAnsi="Calibri" w:cs="宋体" w:hint="eastAsia"/>
          <w:color w:val="000000"/>
          <w:kern w:val="0"/>
          <w:sz w:val="28"/>
          <w:szCs w:val="28"/>
          <w:lang w:bidi="ar"/>
        </w:rPr>
        <w:t>________________________________(</w:t>
      </w:r>
      <w:r>
        <w:rPr>
          <w:rFonts w:ascii="仿宋_GB2312" w:eastAsia="仿宋_GB2312" w:hAnsi="Calibri" w:cs="宋体" w:hint="eastAsia"/>
          <w:color w:val="000000"/>
          <w:kern w:val="0"/>
          <w:sz w:val="28"/>
          <w:szCs w:val="28"/>
          <w:lang w:bidi="ar"/>
        </w:rPr>
        <w:t>采购编号、采购项目名称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采购的有关活动，并对</w:t>
      </w:r>
      <w:r>
        <w:rPr>
          <w:rFonts w:ascii="仿宋_GB2312" w:eastAsia="仿宋_GB2312" w:hAnsi="Calibri" w:cs="宋体" w:hint="eastAsia"/>
          <w:color w:val="000000"/>
          <w:kern w:val="0"/>
          <w:sz w:val="28"/>
          <w:szCs w:val="28"/>
          <w:lang w:bidi="ar"/>
        </w:rPr>
        <w:t>__________________________</w:t>
      </w:r>
      <w:r>
        <w:rPr>
          <w:rFonts w:ascii="仿宋_GB2312" w:eastAsia="仿宋_GB2312" w:hAnsi="Calibri" w:cs="宋体" w:hint="eastAsia"/>
          <w:color w:val="000000"/>
          <w:kern w:val="0"/>
          <w:sz w:val="28"/>
          <w:szCs w:val="28"/>
          <w:lang w:bidi="ar"/>
        </w:rPr>
        <w:t>货物进行报价。为此：</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提供供应商须知规定的全部响应文件；</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货物的报价总价为</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大写</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u w:val="single"/>
          <w:lang w:bidi="ar"/>
        </w:rPr>
        <w:t xml:space="preserve">　　　　　　　　　</w:t>
      </w:r>
      <w:r>
        <w:rPr>
          <w:rFonts w:ascii="仿宋_GB2312" w:eastAsia="仿宋_GB2312" w:hAnsi="Calibri" w:cs="宋体" w:hint="eastAsia"/>
          <w:color w:val="000000"/>
          <w:kern w:val="0"/>
          <w:sz w:val="28"/>
          <w:szCs w:val="28"/>
          <w:lang w:bidi="ar"/>
        </w:rPr>
        <w:t>元人民币。</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保证遵守采购文件中的有关规定和收费标准。</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保证忠实地执行买卖双方所签经济合同，并承担合同规定的责任义务。</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愿意向贵方提供</w:t>
      </w:r>
      <w:r>
        <w:rPr>
          <w:rFonts w:ascii="仿宋_GB2312" w:eastAsia="仿宋_GB2312" w:hAnsi="Calibri" w:cs="宋体" w:hint="eastAsia"/>
          <w:color w:val="000000"/>
          <w:kern w:val="0"/>
          <w:sz w:val="28"/>
          <w:szCs w:val="28"/>
          <w:lang w:bidi="ar"/>
        </w:rPr>
        <w:t>任何与该项报价有关的数据、情况和技术资料。</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本响应文件自提交响应文件截止之日起</w:t>
      </w:r>
      <w:r>
        <w:rPr>
          <w:rFonts w:ascii="仿宋_GB2312" w:eastAsia="仿宋_GB2312" w:hAnsi="Calibri" w:cs="宋体" w:hint="eastAsia"/>
          <w:color w:val="000000"/>
          <w:kern w:val="0"/>
          <w:sz w:val="28"/>
          <w:szCs w:val="28"/>
          <w:lang w:bidi="ar"/>
        </w:rPr>
        <w:t>90</w:t>
      </w:r>
      <w:r>
        <w:rPr>
          <w:rFonts w:ascii="仿宋_GB2312" w:eastAsia="仿宋_GB2312" w:hAnsi="Calibri" w:cs="宋体" w:hint="eastAsia"/>
          <w:color w:val="000000"/>
          <w:kern w:val="0"/>
          <w:sz w:val="28"/>
          <w:szCs w:val="28"/>
          <w:lang w:bidi="ar"/>
        </w:rPr>
        <w:t>天内有效。</w:t>
      </w:r>
    </w:p>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日期：</w:t>
      </w:r>
    </w:p>
    <w:p w:rsidR="007B59C9" w:rsidRDefault="00CF2462">
      <w:pPr>
        <w:autoSpaceDE w:val="0"/>
        <w:autoSpaceDN w:val="0"/>
        <w:adjustRightInd w:val="0"/>
        <w:spacing w:line="480" w:lineRule="exact"/>
        <w:ind w:firstLineChars="150" w:firstLine="31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 xml:space="preserve">附件二　</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报价一览表</w:t>
      </w:r>
    </w:p>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________________________</w:t>
      </w:r>
      <w:r>
        <w:rPr>
          <w:rFonts w:ascii="仿宋_GB2312" w:eastAsia="仿宋_GB2312" w:hAnsi="Calibri" w:cs="宋体" w:hint="eastAsia"/>
          <w:color w:val="000000"/>
          <w:kern w:val="0"/>
          <w:sz w:val="28"/>
          <w:szCs w:val="28"/>
          <w:lang w:bidi="ar"/>
        </w:rPr>
        <w:t>采购编号：</w:t>
      </w:r>
    </w:p>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7B59C9">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货物报价</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交货时间</w:t>
            </w:r>
          </w:p>
        </w:tc>
      </w:tr>
      <w:tr w:rsidR="007B59C9">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“货物报价”为附件三中“报价总价”，应与附件一“报价函”中第</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项“货物的报价总价”一致。</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此表密封在</w:t>
      </w:r>
      <w:proofErr w:type="gramStart"/>
      <w:r>
        <w:rPr>
          <w:rFonts w:ascii="仿宋_GB2312" w:eastAsia="仿宋_GB2312" w:hAnsi="Calibri" w:cs="宋体" w:hint="eastAsia"/>
          <w:color w:val="000000"/>
          <w:kern w:val="0"/>
          <w:sz w:val="28"/>
          <w:szCs w:val="28"/>
          <w:lang w:bidi="ar"/>
        </w:rPr>
        <w:t>一</w:t>
      </w:r>
      <w:proofErr w:type="gramEnd"/>
      <w:r>
        <w:rPr>
          <w:rFonts w:ascii="仿宋_GB2312" w:eastAsia="仿宋_GB2312" w:hAnsi="Calibri" w:cs="宋体" w:hint="eastAsia"/>
          <w:color w:val="000000"/>
          <w:kern w:val="0"/>
          <w:sz w:val="28"/>
          <w:szCs w:val="28"/>
          <w:lang w:bidi="ar"/>
        </w:rPr>
        <w:t>单独的信封内，信封上注明“报价”字样，报价时与报价函一同单独递交。</w:t>
      </w:r>
    </w:p>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7B59C9" w:rsidRDefault="007B59C9"/>
    <w:p w:rsidR="007B59C9" w:rsidRDefault="00CF2462">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附件三</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________________</w:t>
      </w:r>
      <w:r>
        <w:rPr>
          <w:rFonts w:ascii="仿宋_GB2312" w:eastAsia="仿宋_GB2312" w:hAnsi="Calibri" w:cs="宋体" w:hint="eastAsia"/>
          <w:color w:val="000000"/>
          <w:kern w:val="0"/>
          <w:sz w:val="28"/>
          <w:szCs w:val="28"/>
          <w:lang w:bidi="ar"/>
        </w:rPr>
        <w:t>采购编号：</w:t>
      </w:r>
      <w:r>
        <w:rPr>
          <w:rFonts w:ascii="仿宋_GB2312" w:eastAsia="仿宋_GB2312" w:hAnsi="Calibri" w:cs="宋体" w:hint="eastAsia"/>
          <w:color w:val="000000"/>
          <w:kern w:val="0"/>
          <w:sz w:val="28"/>
          <w:szCs w:val="28"/>
          <w:lang w:bidi="ar"/>
        </w:rPr>
        <w:t>_____________</w:t>
      </w:r>
      <w:r>
        <w:rPr>
          <w:rFonts w:ascii="仿宋_GB2312" w:eastAsia="仿宋_GB2312" w:hAnsi="Calibri" w:cs="宋体" w:hint="eastAsia"/>
          <w:color w:val="000000"/>
          <w:kern w:val="0"/>
          <w:sz w:val="28"/>
          <w:szCs w:val="28"/>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7B59C9">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标准</w:t>
            </w:r>
            <w:proofErr w:type="gramStart"/>
            <w:r>
              <w:rPr>
                <w:rFonts w:ascii="仿宋_GB2312" w:eastAsia="仿宋_GB2312" w:hAnsi="Calibri" w:cs="宋体" w:hint="eastAsia"/>
                <w:color w:val="000000"/>
                <w:kern w:val="0"/>
                <w:sz w:val="28"/>
                <w:szCs w:val="28"/>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备品</w:t>
            </w:r>
            <w:proofErr w:type="gramStart"/>
            <w:r>
              <w:rPr>
                <w:rFonts w:ascii="仿宋_GB2312" w:eastAsia="仿宋_GB2312" w:hAnsi="Calibri" w:cs="宋体" w:hint="eastAsia"/>
                <w:color w:val="000000"/>
                <w:kern w:val="0"/>
                <w:sz w:val="28"/>
                <w:szCs w:val="28"/>
                <w:lang w:bidi="ar"/>
              </w:rPr>
              <w:t>备件价</w:t>
            </w:r>
            <w:proofErr w:type="gramEnd"/>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专用工具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设计费</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安装费和调试指导费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运输</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至目的地</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532"/>
        </w:trPr>
        <w:tc>
          <w:tcPr>
            <w:tcW w:w="1304" w:type="dxa"/>
            <w:tcBorders>
              <w:top w:val="single" w:sz="6" w:space="0" w:color="auto"/>
              <w:left w:val="single" w:sz="6" w:space="0" w:color="auto"/>
              <w:bottom w:val="nil"/>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7B59C9">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7B59C9" w:rsidRDefault="007B59C9">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r>
        <w:rPr>
          <w:rFonts w:ascii="仿宋_GB2312" w:eastAsia="仿宋_GB2312" w:hAnsi="Calibri" w:cs="宋体" w:hint="eastAsia"/>
          <w:color w:val="000000"/>
          <w:kern w:val="0"/>
          <w:sz w:val="28"/>
          <w:szCs w:val="28"/>
          <w:lang w:bidi="ar"/>
        </w:rPr>
        <w:t>__________________</w:t>
      </w:r>
    </w:p>
    <w:p w:rsidR="007B59C9" w:rsidRDefault="00CF2462">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单项设备总价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栏目</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×数量＋栏</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至</w:t>
      </w:r>
      <w:r>
        <w:rPr>
          <w:rFonts w:ascii="仿宋_GB2312" w:eastAsia="仿宋_GB2312" w:hAnsi="Calibri" w:cs="宋体" w:hint="eastAsia"/>
          <w:color w:val="000000"/>
          <w:kern w:val="0"/>
          <w:sz w:val="28"/>
          <w:szCs w:val="28"/>
          <w:lang w:bidi="ar"/>
        </w:rPr>
        <w:t>15</w:t>
      </w:r>
      <w:r>
        <w:rPr>
          <w:rFonts w:ascii="仿宋_GB2312" w:eastAsia="仿宋_GB2312" w:hAnsi="Calibri" w:cs="宋体" w:hint="eastAsia"/>
          <w:color w:val="000000"/>
          <w:kern w:val="0"/>
          <w:sz w:val="28"/>
          <w:szCs w:val="28"/>
          <w:lang w:bidi="ar"/>
        </w:rPr>
        <w:t>的各项费用。</w:t>
      </w:r>
    </w:p>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总价＝单项设备总价之</w:t>
      </w:r>
      <w:proofErr w:type="gramStart"/>
      <w:r>
        <w:rPr>
          <w:rFonts w:ascii="仿宋_GB2312" w:eastAsia="仿宋_GB2312" w:hAnsi="Calibri" w:cs="宋体" w:hint="eastAsia"/>
          <w:color w:val="000000"/>
          <w:kern w:val="0"/>
          <w:sz w:val="28"/>
          <w:szCs w:val="28"/>
          <w:lang w:bidi="ar"/>
        </w:rPr>
        <w:t>和</w:t>
      </w:r>
      <w:proofErr w:type="gramEnd"/>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350" w:firstLine="738"/>
        <w:jc w:val="left"/>
        <w:rPr>
          <w:rFonts w:ascii="仿宋_GB2312" w:eastAsia="仿宋_GB2312" w:hAnsi="Calibri" w:cs="宋体"/>
          <w:color w:val="000000"/>
          <w:kern w:val="0"/>
          <w:sz w:val="28"/>
          <w:szCs w:val="28"/>
          <w:lang w:bidi="ar"/>
        </w:rPr>
      </w:pPr>
      <w:r>
        <w:rPr>
          <w:rFonts w:hint="eastAsia"/>
          <w:b/>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-1                   </w:t>
      </w:r>
      <w:r>
        <w:rPr>
          <w:rFonts w:ascii="仿宋_GB2312" w:eastAsia="仿宋_GB2312" w:hAnsi="Calibri" w:cs="宋体" w:hint="eastAsia"/>
          <w:color w:val="000000"/>
          <w:kern w:val="0"/>
          <w:sz w:val="28"/>
          <w:szCs w:val="28"/>
          <w:lang w:bidi="ar"/>
        </w:rPr>
        <w:t>标准附件清单及报价</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96"/>
        <w:gridCol w:w="2475"/>
        <w:gridCol w:w="1450"/>
        <w:gridCol w:w="1638"/>
        <w:gridCol w:w="1308"/>
        <w:gridCol w:w="1798"/>
      </w:tblGrid>
      <w:tr w:rsidR="007B59C9">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7B59C9">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3486"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“标准附件价”一致。</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7B59C9"/>
    <w:p w:rsidR="007B59C9" w:rsidRDefault="007B59C9"/>
    <w:p w:rsidR="007B59C9" w:rsidRDefault="00CF2462">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7B59C9" w:rsidRDefault="007B59C9"/>
    <w:p w:rsidR="007B59C9" w:rsidRDefault="00CF2462">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-2              </w:t>
      </w:r>
      <w:r>
        <w:rPr>
          <w:rFonts w:ascii="仿宋_GB2312" w:eastAsia="仿宋_GB2312" w:hAnsi="Calibri" w:cs="宋体" w:hint="eastAsia"/>
          <w:color w:val="000000"/>
          <w:kern w:val="0"/>
          <w:sz w:val="28"/>
          <w:szCs w:val="28"/>
          <w:lang w:bidi="ar"/>
        </w:rPr>
        <w:t>备品备件清单及报价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43"/>
        <w:gridCol w:w="2330"/>
        <w:gridCol w:w="1376"/>
        <w:gridCol w:w="1306"/>
        <w:gridCol w:w="1341"/>
        <w:gridCol w:w="1269"/>
        <w:gridCol w:w="1100"/>
      </w:tblGrid>
      <w:tr w:rsidR="007B59C9">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在何部位使用</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制造厂</w:t>
            </w: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7B59C9">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3845"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“备品备件价”一致。</w:t>
      </w:r>
    </w:p>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保证设备正常运行两年的备件。</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-3            </w:t>
      </w:r>
      <w:r>
        <w:rPr>
          <w:rFonts w:ascii="仿宋_GB2312" w:eastAsia="仿宋_GB2312" w:hAnsi="Calibri" w:cs="宋体" w:hint="eastAsia"/>
          <w:color w:val="000000"/>
          <w:kern w:val="0"/>
          <w:sz w:val="28"/>
          <w:szCs w:val="28"/>
          <w:lang w:bidi="ar"/>
        </w:rPr>
        <w:t>专用工具清单及报价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7"/>
        <w:gridCol w:w="1312"/>
        <w:gridCol w:w="1562"/>
        <w:gridCol w:w="1749"/>
        <w:gridCol w:w="1320"/>
      </w:tblGrid>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3503"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“专用工具价”一致。</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850" w:firstLine="51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7B59C9" w:rsidRDefault="00CF2462">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-4       </w:t>
      </w:r>
      <w:r>
        <w:rPr>
          <w:rFonts w:ascii="仿宋_GB2312" w:eastAsia="仿宋_GB2312" w:hAnsi="Calibri" w:cs="宋体" w:hint="eastAsia"/>
          <w:color w:val="000000"/>
          <w:kern w:val="0"/>
          <w:sz w:val="28"/>
          <w:szCs w:val="28"/>
          <w:lang w:bidi="ar"/>
        </w:rPr>
        <w:t>主要外购配套件清单（每单台）及报价</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5"/>
        <w:gridCol w:w="1209"/>
        <w:gridCol w:w="1433"/>
        <w:gridCol w:w="1542"/>
        <w:gridCol w:w="1761"/>
      </w:tblGrid>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w:t>
            </w: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339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表格长度根据需要自行调整，各供应商可根据自身情况填写内容。</w:t>
      </w:r>
    </w:p>
    <w:p w:rsidR="007B59C9" w:rsidRDefault="00CF2462">
      <w:pPr>
        <w:autoSpaceDE w:val="0"/>
        <w:autoSpaceDN w:val="0"/>
        <w:adjustRightInd w:val="0"/>
        <w:spacing w:line="480" w:lineRule="exact"/>
        <w:ind w:firstLineChars="550" w:firstLine="15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如有国外采购件，则供应商必须填写此表，人民币报价中已含有关税、增值税等相关费用。</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7B59C9" w:rsidRDefault="007B59C9"/>
    <w:p w:rsidR="007B59C9" w:rsidRDefault="00CF2462">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-5            </w:t>
      </w:r>
      <w:r>
        <w:rPr>
          <w:rFonts w:ascii="仿宋_GB2312" w:eastAsia="仿宋_GB2312" w:hAnsi="Calibri" w:cs="宋体" w:hint="eastAsia"/>
          <w:color w:val="000000"/>
          <w:kern w:val="0"/>
          <w:sz w:val="28"/>
          <w:szCs w:val="28"/>
          <w:lang w:bidi="ar"/>
        </w:rPr>
        <w:t>选购件清单及报价</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073"/>
        <w:gridCol w:w="2011"/>
        <w:gridCol w:w="1736"/>
        <w:gridCol w:w="1039"/>
        <w:gridCol w:w="1388"/>
        <w:gridCol w:w="1476"/>
        <w:gridCol w:w="1542"/>
      </w:tblGrid>
      <w:tr w:rsidR="007B59C9">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产地</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7B59C9">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trHeight w:val="640"/>
        </w:trPr>
        <w:tc>
          <w:tcPr>
            <w:tcW w:w="352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表格长度根据需要自行调整，各供应商可根据自身情况增加内容。</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7B59C9" w:rsidRDefault="007B59C9"/>
    <w:p w:rsidR="007B59C9" w:rsidRDefault="007B59C9"/>
    <w:p w:rsidR="007B59C9" w:rsidRDefault="007B59C9"/>
    <w:p w:rsidR="007B59C9" w:rsidRDefault="007B59C9"/>
    <w:p w:rsidR="007B59C9" w:rsidRDefault="007B59C9"/>
    <w:p w:rsidR="007B59C9" w:rsidRDefault="007B59C9"/>
    <w:p w:rsidR="007B59C9" w:rsidRDefault="007B59C9"/>
    <w:p w:rsidR="007B59C9" w:rsidRDefault="007B59C9"/>
    <w:p w:rsidR="007B59C9" w:rsidRDefault="007B59C9"/>
    <w:p w:rsidR="007B59C9" w:rsidRDefault="007B59C9"/>
    <w:p w:rsidR="007B59C9" w:rsidRDefault="007B59C9"/>
    <w:p w:rsidR="007B59C9" w:rsidRDefault="007B59C9"/>
    <w:p w:rsidR="007B59C9" w:rsidRDefault="007B59C9"/>
    <w:p w:rsidR="007B59C9" w:rsidRDefault="007B59C9"/>
    <w:p w:rsidR="007B59C9" w:rsidRDefault="007B59C9"/>
    <w:p w:rsidR="007B59C9" w:rsidRDefault="007B59C9"/>
    <w:p w:rsidR="007B59C9" w:rsidRDefault="007B59C9">
      <w:pPr>
        <w:rPr>
          <w:lang w:bidi="ar"/>
        </w:rPr>
      </w:pPr>
    </w:p>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-6          </w:t>
      </w:r>
      <w:r>
        <w:rPr>
          <w:rFonts w:ascii="仿宋_GB2312" w:eastAsia="仿宋_GB2312" w:hAnsi="Calibri" w:cs="宋体" w:hint="eastAsia"/>
          <w:color w:val="000000"/>
          <w:kern w:val="0"/>
          <w:sz w:val="28"/>
          <w:szCs w:val="28"/>
          <w:lang w:bidi="ar"/>
        </w:rPr>
        <w:t>商务条款偏离表</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9"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left w:w="28" w:type="dxa"/>
          <w:right w:w="28" w:type="dxa"/>
        </w:tblCellMar>
        <w:tblLook w:val="04A0" w:firstRow="1" w:lastRow="0" w:firstColumn="1" w:lastColumn="0" w:noHBand="0" w:noVBand="1"/>
      </w:tblPr>
      <w:tblGrid>
        <w:gridCol w:w="793"/>
        <w:gridCol w:w="1976"/>
        <w:gridCol w:w="2030"/>
        <w:gridCol w:w="1873"/>
        <w:gridCol w:w="2188"/>
        <w:gridCol w:w="1247"/>
      </w:tblGrid>
      <w:tr w:rsidR="007B59C9">
        <w:trPr>
          <w:cantSplit/>
          <w:trHeight w:val="674"/>
        </w:trPr>
        <w:tc>
          <w:tcPr>
            <w:tcW w:w="392"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98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2008"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617"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7B59C9">
        <w:trPr>
          <w:cantSplit/>
          <w:trHeight w:val="800"/>
        </w:trPr>
        <w:tc>
          <w:tcPr>
            <w:tcW w:w="392"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617"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7B59C9">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7B59C9" w:rsidRDefault="007B59C9">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日期：</w:t>
      </w:r>
    </w:p>
    <w:p w:rsidR="007B59C9" w:rsidRDefault="00CF2462">
      <w:pPr>
        <w:autoSpaceDE w:val="0"/>
        <w:autoSpaceDN w:val="0"/>
        <w:adjustRightInd w:val="0"/>
        <w:spacing w:line="480" w:lineRule="exact"/>
        <w:ind w:firstLineChars="1750" w:firstLine="3675"/>
        <w:jc w:val="left"/>
        <w:rPr>
          <w:rFonts w:ascii="仿宋_GB2312" w:eastAsia="仿宋_GB2312" w:hAnsi="Calibri" w:cs="宋体"/>
          <w:color w:val="000000"/>
          <w:kern w:val="0"/>
          <w:sz w:val="28"/>
          <w:szCs w:val="28"/>
          <w:lang w:bidi="ar"/>
        </w:rPr>
      </w:pPr>
      <w:r>
        <w:rPr>
          <w:rFonts w:hint="eastAsia"/>
          <w:lang w:bidi="ar"/>
        </w:rPr>
        <w:t xml:space="preserve"> </w:t>
      </w: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-7            </w:t>
      </w:r>
      <w:r>
        <w:rPr>
          <w:rFonts w:ascii="仿宋_GB2312" w:eastAsia="仿宋_GB2312" w:hAnsi="Calibri" w:cs="宋体" w:hint="eastAsia"/>
          <w:color w:val="000000"/>
          <w:kern w:val="0"/>
          <w:sz w:val="28"/>
          <w:szCs w:val="28"/>
          <w:lang w:bidi="ar"/>
        </w:rPr>
        <w:t>技术规格性能偏离表</w:t>
      </w:r>
    </w:p>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bl>
      <w:tblPr>
        <w:tblW w:w="5000"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9"/>
        <w:gridCol w:w="1802"/>
        <w:gridCol w:w="2251"/>
        <w:gridCol w:w="1679"/>
        <w:gridCol w:w="2146"/>
        <w:gridCol w:w="1502"/>
      </w:tblGrid>
      <w:tr w:rsidR="007B59C9">
        <w:trPr>
          <w:cantSplit/>
          <w:trHeight w:val="674"/>
        </w:trPr>
        <w:tc>
          <w:tcPr>
            <w:tcW w:w="360"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2004"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189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743"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7B59C9">
        <w:trPr>
          <w:cantSplit/>
          <w:trHeight w:val="800"/>
        </w:trPr>
        <w:tc>
          <w:tcPr>
            <w:tcW w:w="360"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743"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7B59C9">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7B59C9">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7B59C9">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7B59C9">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7B59C9">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7B59C9">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7B59C9">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7B59C9">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7B59C9">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bl>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附件四</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资格证明文件</w:t>
      </w:r>
    </w:p>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                </w:t>
      </w:r>
      <w:r>
        <w:rPr>
          <w:rFonts w:ascii="仿宋_GB2312" w:eastAsia="仿宋_GB2312" w:hAnsi="Calibri" w:cs="宋体" w:hint="eastAsia"/>
          <w:color w:val="000000"/>
          <w:kern w:val="0"/>
          <w:sz w:val="28"/>
          <w:szCs w:val="28"/>
          <w:lang w:bidi="ar"/>
        </w:rPr>
        <w:t>法人代表授权书</w:t>
      </w:r>
    </w:p>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7B59C9" w:rsidRDefault="00CF2462">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_____________________________(</w:t>
      </w: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法人代表</w:t>
      </w:r>
      <w:r>
        <w:rPr>
          <w:rFonts w:ascii="仿宋_GB2312" w:eastAsia="仿宋_GB2312" w:hAnsi="Calibri" w:cs="宋体" w:hint="eastAsia"/>
          <w:color w:val="000000"/>
          <w:kern w:val="0"/>
          <w:sz w:val="28"/>
          <w:szCs w:val="28"/>
          <w:lang w:bidi="ar"/>
        </w:rPr>
        <w:t>____________</w:t>
      </w:r>
      <w:r>
        <w:rPr>
          <w:rFonts w:ascii="仿宋_GB2312" w:eastAsia="仿宋_GB2312" w:hAnsi="Calibri" w:cs="宋体" w:hint="eastAsia"/>
          <w:color w:val="000000"/>
          <w:kern w:val="0"/>
          <w:sz w:val="28"/>
          <w:szCs w:val="28"/>
          <w:lang w:bidi="ar"/>
        </w:rPr>
        <w:t>授权</w:t>
      </w:r>
      <w:r>
        <w:rPr>
          <w:rFonts w:ascii="仿宋_GB2312" w:eastAsia="仿宋_GB2312" w:hAnsi="Calibri" w:cs="宋体" w:hint="eastAsia"/>
          <w:color w:val="000000"/>
          <w:kern w:val="0"/>
          <w:sz w:val="28"/>
          <w:szCs w:val="28"/>
          <w:lang w:bidi="ar"/>
        </w:rPr>
        <w:t>______________________(</w:t>
      </w:r>
      <w:r>
        <w:rPr>
          <w:rFonts w:ascii="仿宋_GB2312" w:eastAsia="仿宋_GB2312" w:hAnsi="Calibri" w:cs="宋体" w:hint="eastAsia"/>
          <w:color w:val="000000"/>
          <w:kern w:val="0"/>
          <w:sz w:val="28"/>
          <w:szCs w:val="28"/>
          <w:lang w:bidi="ar"/>
        </w:rPr>
        <w:t>全权代表姓名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为全权代表，参加贵公司组织的</w:t>
      </w:r>
      <w:r>
        <w:rPr>
          <w:rFonts w:ascii="仿宋_GB2312" w:eastAsia="仿宋_GB2312" w:hAnsi="Calibri" w:cs="宋体" w:hint="eastAsia"/>
          <w:color w:val="000000"/>
          <w:kern w:val="0"/>
          <w:sz w:val="28"/>
          <w:szCs w:val="28"/>
          <w:lang w:bidi="ar"/>
        </w:rPr>
        <w:t>______________________________</w:t>
      </w:r>
      <w:r>
        <w:rPr>
          <w:rFonts w:ascii="仿宋_GB2312" w:eastAsia="仿宋_GB2312" w:hAnsi="Calibri" w:cs="宋体" w:hint="eastAsia"/>
          <w:color w:val="000000"/>
          <w:kern w:val="0"/>
          <w:sz w:val="28"/>
          <w:szCs w:val="28"/>
          <w:lang w:bidi="ar"/>
        </w:rPr>
        <w:t>项目</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采购编号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采购活动，全权处理采购活动中的一切事宜。</w:t>
      </w:r>
    </w:p>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公章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w:t>
      </w: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全权代表姓名：</w:t>
      </w: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w:t>
      </w:r>
      <w:proofErr w:type="gramStart"/>
      <w:r>
        <w:rPr>
          <w:rFonts w:ascii="仿宋_GB2312" w:eastAsia="仿宋_GB2312" w:hAnsi="Calibri" w:cs="宋体" w:hint="eastAsia"/>
          <w:color w:val="000000"/>
          <w:kern w:val="0"/>
          <w:sz w:val="28"/>
          <w:szCs w:val="28"/>
          <w:lang w:bidi="ar"/>
        </w:rPr>
        <w:t xml:space="preserve">　　　　务</w:t>
      </w:r>
      <w:proofErr w:type="gramEnd"/>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详细通讯地址：</w:t>
      </w: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政</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编</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码</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真：</w:t>
      </w:r>
    </w:p>
    <w:p w:rsidR="007B59C9" w:rsidRDefault="00CF2462">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话：</w:t>
      </w:r>
    </w:p>
    <w:p w:rsidR="007B59C9" w:rsidRDefault="007B59C9">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说明：供应商单位为代理商时，还要</w:t>
      </w:r>
      <w:r>
        <w:rPr>
          <w:rFonts w:ascii="仿宋_GB2312" w:eastAsia="仿宋_GB2312" w:hAnsi="Calibri" w:cs="宋体" w:hint="eastAsia"/>
          <w:color w:val="000000"/>
          <w:kern w:val="0"/>
          <w:sz w:val="28"/>
          <w:szCs w:val="28"/>
          <w:lang w:bidi="ar"/>
        </w:rPr>
        <w:t>提供制造厂商的产品授权证书。</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hint="eastAsia"/>
          <w:bCs/>
          <w:lang w:bidi="ar"/>
        </w:rPr>
        <w:br w:type="page"/>
      </w:r>
      <w:r>
        <w:rPr>
          <w:rFonts w:ascii="仿宋_GB2312" w:eastAsia="仿宋_GB2312" w:hAnsi="Calibri" w:cs="宋体" w:hint="eastAsia"/>
          <w:color w:val="000000"/>
          <w:kern w:val="0"/>
          <w:sz w:val="28"/>
          <w:szCs w:val="28"/>
          <w:lang w:bidi="ar"/>
        </w:rPr>
        <w:lastRenderedPageBreak/>
        <w:t>附件四</w:t>
      </w:r>
      <w:r>
        <w:rPr>
          <w:rFonts w:ascii="仿宋_GB2312" w:eastAsia="仿宋_GB2312" w:hAnsi="Calibri" w:cs="宋体" w:hint="eastAsia"/>
          <w:color w:val="000000"/>
          <w:kern w:val="0"/>
          <w:sz w:val="28"/>
          <w:szCs w:val="28"/>
          <w:lang w:bidi="ar"/>
        </w:rPr>
        <w:t xml:space="preserve">-2                 </w:t>
      </w:r>
      <w:r>
        <w:rPr>
          <w:rFonts w:ascii="仿宋_GB2312" w:eastAsia="仿宋_GB2312" w:hAnsi="Calibri" w:cs="宋体" w:hint="eastAsia"/>
          <w:color w:val="000000"/>
          <w:kern w:val="0"/>
          <w:sz w:val="28"/>
          <w:szCs w:val="28"/>
          <w:lang w:bidi="ar"/>
        </w:rPr>
        <w:t>供应商单位情况表</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填表日期</w:t>
      </w:r>
      <w:r>
        <w:rPr>
          <w:rFonts w:ascii="仿宋_GB2312" w:eastAsia="仿宋_GB2312" w:hAnsi="Calibri" w:cs="宋体" w:hint="eastAsia"/>
          <w:color w:val="000000"/>
          <w:kern w:val="0"/>
          <w:sz w:val="28"/>
          <w:szCs w:val="28"/>
          <w:lang w:bidi="ar"/>
        </w:rPr>
        <w:t>:</w:t>
      </w:r>
    </w:p>
    <w:tbl>
      <w:tblPr>
        <w:tblW w:w="4999" w:type="pct"/>
        <w:jc w:val="center"/>
        <w:tblCellMar>
          <w:left w:w="28" w:type="dxa"/>
          <w:right w:w="28" w:type="dxa"/>
        </w:tblCellMar>
        <w:tblLook w:val="04A0" w:firstRow="1" w:lastRow="0" w:firstColumn="1" w:lastColumn="0" w:noHBand="0" w:noVBand="1"/>
      </w:tblPr>
      <w:tblGrid>
        <w:gridCol w:w="1380"/>
        <w:gridCol w:w="1034"/>
        <w:gridCol w:w="621"/>
        <w:gridCol w:w="414"/>
        <w:gridCol w:w="1033"/>
        <w:gridCol w:w="366"/>
        <w:gridCol w:w="293"/>
        <w:gridCol w:w="865"/>
        <w:gridCol w:w="588"/>
        <w:gridCol w:w="378"/>
        <w:gridCol w:w="499"/>
        <w:gridCol w:w="166"/>
        <w:gridCol w:w="396"/>
        <w:gridCol w:w="2074"/>
      </w:tblGrid>
      <w:tr w:rsidR="007B59C9">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单位名称</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7B59C9">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详细地址</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7B59C9">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主管部门</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7B59C9">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经济类型</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授权代表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7B59C9">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邮政编码</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电话</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传真</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7B59C9">
        <w:trPr>
          <w:trHeight w:val="801"/>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单位简历</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及机构</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7B59C9">
        <w:trPr>
          <w:trHeight w:val="773"/>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单位优</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势及特长</w:t>
            </w:r>
            <w:proofErr w:type="gramEnd"/>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7B59C9">
        <w:trPr>
          <w:cantSplit/>
          <w:trHeight w:val="244"/>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位</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概</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况</w:t>
            </w:r>
            <w:proofErr w:type="gramEnd"/>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职工</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总数</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w:t>
            </w: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生产工人</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人</w:t>
            </w:r>
          </w:p>
        </w:tc>
      </w:tr>
      <w:tr w:rsidR="007B59C9">
        <w:trPr>
          <w:cantSplit/>
          <w:trHeight w:val="19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工程技术人员</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人</w:t>
            </w:r>
          </w:p>
        </w:tc>
      </w:tr>
      <w:tr w:rsidR="007B59C9">
        <w:trPr>
          <w:cantSplit/>
          <w:trHeight w:val="239"/>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流动</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来源</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自有资金</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7B59C9">
        <w:trPr>
          <w:cantSplit/>
          <w:trHeight w:val="13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银行贷款</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7B59C9">
        <w:trPr>
          <w:cantSplit/>
          <w:trHeight w:val="25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固定</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资产</w:t>
            </w: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原值</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性质</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7B59C9">
        <w:trPr>
          <w:cantSplit/>
          <w:trHeight w:val="356"/>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净值</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万元</w:t>
            </w: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非生产性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7B59C9">
        <w:trPr>
          <w:cantSplit/>
          <w:trHeight w:val="419"/>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企业财</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务</w:t>
            </w:r>
            <w:proofErr w:type="gramEnd"/>
            <w:r>
              <w:rPr>
                <w:rFonts w:ascii="仿宋_GB2312" w:eastAsia="仿宋_GB2312" w:hAnsi="Calibri" w:cs="宋体" w:hint="eastAsia"/>
                <w:color w:val="000000"/>
                <w:kern w:val="0"/>
                <w:sz w:val="28"/>
                <w:szCs w:val="28"/>
                <w:lang w:bidi="ar"/>
              </w:rPr>
              <w:t>状况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年份</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收入总额</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利润总额</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税后利润</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负债总额</w:t>
            </w:r>
          </w:p>
        </w:tc>
      </w:tr>
      <w:tr w:rsidR="007B59C9">
        <w:trPr>
          <w:cantSplit/>
          <w:trHeight w:val="264"/>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7B59C9">
        <w:trPr>
          <w:cantSplit/>
          <w:trHeight w:val="21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7B59C9">
        <w:trPr>
          <w:cantSplit/>
          <w:trHeight w:val="400"/>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情况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型号</w:t>
            </w: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上年产量</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上年产值</w:t>
            </w: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优质</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一等</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主要用户名称</w:t>
            </w:r>
          </w:p>
        </w:tc>
      </w:tr>
      <w:tr w:rsidR="007B59C9">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7B59C9">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7B59C9">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7B59C9">
        <w:trPr>
          <w:jc w:val="center"/>
        </w:trPr>
        <w:tc>
          <w:tcPr>
            <w:tcW w:w="682"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04"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0"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45"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89"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7"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7"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81"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96"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tcBorders>
            <w:shd w:val="clear" w:color="auto" w:fill="auto"/>
            <w:vAlign w:val="center"/>
          </w:tcPr>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bl>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7B59C9" w:rsidRDefault="00CF2462">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公章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　期：</w:t>
      </w:r>
    </w:p>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-3  </w:t>
      </w:r>
      <w:r>
        <w:rPr>
          <w:rFonts w:ascii="仿宋_GB2312" w:eastAsia="仿宋_GB2312" w:hAnsi="Calibri" w:cs="宋体" w:hint="eastAsia"/>
          <w:color w:val="000000"/>
          <w:kern w:val="0"/>
          <w:sz w:val="28"/>
          <w:szCs w:val="28"/>
          <w:lang w:bidi="ar"/>
        </w:rPr>
        <w:t>营业执照</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-4  </w:t>
      </w:r>
      <w:r>
        <w:rPr>
          <w:rFonts w:ascii="仿宋_GB2312" w:eastAsia="仿宋_GB2312" w:hAnsi="Calibri" w:cs="宋体" w:hint="eastAsia"/>
          <w:color w:val="000000"/>
          <w:kern w:val="0"/>
          <w:sz w:val="28"/>
          <w:szCs w:val="28"/>
          <w:lang w:bidi="ar"/>
        </w:rPr>
        <w:t>产品鉴定证书</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-5  </w:t>
      </w:r>
      <w:r>
        <w:rPr>
          <w:rFonts w:ascii="仿宋_GB2312" w:eastAsia="仿宋_GB2312" w:hAnsi="Calibri" w:cs="宋体" w:hint="eastAsia"/>
          <w:color w:val="000000"/>
          <w:kern w:val="0"/>
          <w:sz w:val="28"/>
          <w:szCs w:val="28"/>
          <w:lang w:bidi="ar"/>
        </w:rPr>
        <w:t>生产许可证</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-6  </w:t>
      </w:r>
      <w:r>
        <w:rPr>
          <w:rFonts w:ascii="仿宋_GB2312" w:eastAsia="仿宋_GB2312" w:hAnsi="Calibri" w:cs="宋体" w:hint="eastAsia"/>
          <w:color w:val="000000"/>
          <w:kern w:val="0"/>
          <w:sz w:val="28"/>
          <w:szCs w:val="28"/>
          <w:lang w:bidi="ar"/>
        </w:rPr>
        <w:t>产品获国优、省优、部优证书</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-7  ISO</w:t>
      </w:r>
      <w:r>
        <w:rPr>
          <w:rFonts w:ascii="仿宋_GB2312" w:eastAsia="仿宋_GB2312" w:hAnsi="Calibri" w:cs="宋体" w:hint="eastAsia"/>
          <w:color w:val="000000"/>
          <w:kern w:val="0"/>
          <w:sz w:val="28"/>
          <w:szCs w:val="28"/>
          <w:lang w:bidi="ar"/>
        </w:rPr>
        <w:t>国际认证情况</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-8  </w:t>
      </w:r>
      <w:r>
        <w:rPr>
          <w:rFonts w:ascii="仿宋_GB2312" w:eastAsia="仿宋_GB2312" w:hAnsi="Calibri" w:cs="宋体" w:hint="eastAsia"/>
          <w:color w:val="000000"/>
          <w:kern w:val="0"/>
          <w:sz w:val="28"/>
          <w:szCs w:val="28"/>
          <w:lang w:bidi="ar"/>
        </w:rPr>
        <w:t>银行开具的资信等级证明</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-9  </w:t>
      </w:r>
      <w:r>
        <w:rPr>
          <w:rFonts w:ascii="仿宋_GB2312" w:eastAsia="仿宋_GB2312" w:hAnsi="Calibri" w:cs="宋体" w:hint="eastAsia"/>
          <w:color w:val="000000"/>
          <w:kern w:val="0"/>
          <w:sz w:val="28"/>
          <w:szCs w:val="28"/>
          <w:lang w:bidi="ar"/>
        </w:rPr>
        <w:t>上月财务报表（盖章）</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-10  </w:t>
      </w:r>
      <w:r>
        <w:rPr>
          <w:rFonts w:ascii="仿宋_GB2312" w:eastAsia="仿宋_GB2312" w:hAnsi="Calibri" w:cs="宋体" w:hint="eastAsia"/>
          <w:color w:val="000000"/>
          <w:kern w:val="0"/>
          <w:sz w:val="28"/>
          <w:szCs w:val="28"/>
          <w:lang w:bidi="ar"/>
        </w:rPr>
        <w:t>售后维修服务情况表（盖章）</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-11  </w:t>
      </w:r>
      <w:r>
        <w:rPr>
          <w:rFonts w:ascii="仿宋_GB2312" w:eastAsia="仿宋_GB2312" w:hAnsi="Calibri" w:cs="宋体" w:hint="eastAsia"/>
          <w:color w:val="000000"/>
          <w:kern w:val="0"/>
          <w:sz w:val="28"/>
          <w:szCs w:val="28"/>
          <w:lang w:bidi="ar"/>
        </w:rPr>
        <w:t>代理商情况</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如果是代理商参加采购活动，除了必须提供制造厂商的授权证书及有关资格情况外，还要必须提供代理商的有关资格情况说明。资格情况说明内容为：单位情况表、营</w:t>
      </w:r>
      <w:r>
        <w:rPr>
          <w:rFonts w:ascii="仿宋_GB2312" w:eastAsia="仿宋_GB2312" w:hAnsi="Calibri" w:cs="宋体" w:hint="eastAsia"/>
          <w:color w:val="000000"/>
          <w:kern w:val="0"/>
          <w:sz w:val="28"/>
          <w:szCs w:val="28"/>
          <w:lang w:bidi="ar"/>
        </w:rPr>
        <w:t>业执照、银行开具的资信等级证明等。</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-12  </w:t>
      </w:r>
      <w:r>
        <w:rPr>
          <w:rFonts w:ascii="仿宋_GB2312" w:eastAsia="仿宋_GB2312" w:hAnsi="Calibri" w:cs="宋体" w:hint="eastAsia"/>
          <w:color w:val="000000"/>
          <w:kern w:val="0"/>
          <w:sz w:val="28"/>
          <w:szCs w:val="28"/>
          <w:lang w:bidi="ar"/>
        </w:rPr>
        <w:t>采购设备近</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年在国内外的销售业绩</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必须提供</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7B59C9" w:rsidRDefault="00CF2462">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-13  </w:t>
      </w:r>
      <w:r>
        <w:rPr>
          <w:rFonts w:ascii="仿宋_GB2312" w:eastAsia="仿宋_GB2312" w:hAnsi="Calibri" w:cs="宋体" w:hint="eastAsia"/>
          <w:color w:val="000000"/>
          <w:kern w:val="0"/>
          <w:sz w:val="28"/>
          <w:szCs w:val="28"/>
          <w:lang w:bidi="ar"/>
        </w:rPr>
        <w:t>其它资格证明文件</w:t>
      </w:r>
    </w:p>
    <w:p w:rsidR="007B59C9" w:rsidRDefault="007B59C9">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7B59C9" w:rsidRDefault="007B59C9"/>
    <w:p w:rsidR="007B59C9" w:rsidRDefault="007B59C9"/>
    <w:sectPr w:rsidR="007B59C9">
      <w:pgSz w:w="11906" w:h="16838"/>
      <w:pgMar w:top="720" w:right="1133"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F08C2"/>
    <w:rsid w:val="000A5BFB"/>
    <w:rsid w:val="001B039A"/>
    <w:rsid w:val="00437E1F"/>
    <w:rsid w:val="007B59C9"/>
    <w:rsid w:val="00BA6448"/>
    <w:rsid w:val="00CF2462"/>
    <w:rsid w:val="015B6320"/>
    <w:rsid w:val="01983E19"/>
    <w:rsid w:val="01F53611"/>
    <w:rsid w:val="020F55A0"/>
    <w:rsid w:val="02773DC6"/>
    <w:rsid w:val="02924292"/>
    <w:rsid w:val="0337736B"/>
    <w:rsid w:val="035A0E88"/>
    <w:rsid w:val="03845429"/>
    <w:rsid w:val="03960F29"/>
    <w:rsid w:val="039641AA"/>
    <w:rsid w:val="03B55CFA"/>
    <w:rsid w:val="03CB218E"/>
    <w:rsid w:val="040C58CD"/>
    <w:rsid w:val="041374A5"/>
    <w:rsid w:val="042F01D4"/>
    <w:rsid w:val="04936AD2"/>
    <w:rsid w:val="04F20F13"/>
    <w:rsid w:val="0559596F"/>
    <w:rsid w:val="056C3742"/>
    <w:rsid w:val="05A15729"/>
    <w:rsid w:val="05F451F7"/>
    <w:rsid w:val="06501A74"/>
    <w:rsid w:val="06C5382F"/>
    <w:rsid w:val="06EB042B"/>
    <w:rsid w:val="071074F1"/>
    <w:rsid w:val="0773409F"/>
    <w:rsid w:val="07805C2C"/>
    <w:rsid w:val="07D34E4A"/>
    <w:rsid w:val="07DE75F5"/>
    <w:rsid w:val="083C741B"/>
    <w:rsid w:val="08702CA1"/>
    <w:rsid w:val="09BD0D87"/>
    <w:rsid w:val="09E06D95"/>
    <w:rsid w:val="09EA6B44"/>
    <w:rsid w:val="0A09062D"/>
    <w:rsid w:val="0A475C9A"/>
    <w:rsid w:val="0A722251"/>
    <w:rsid w:val="0AEC564F"/>
    <w:rsid w:val="0AFB0C6D"/>
    <w:rsid w:val="0B1972FD"/>
    <w:rsid w:val="0B1F50A5"/>
    <w:rsid w:val="0B346284"/>
    <w:rsid w:val="0BC312DB"/>
    <w:rsid w:val="0C307A0B"/>
    <w:rsid w:val="0C780911"/>
    <w:rsid w:val="0CC5159F"/>
    <w:rsid w:val="0D32157F"/>
    <w:rsid w:val="0D4100F9"/>
    <w:rsid w:val="0DA44415"/>
    <w:rsid w:val="0E814C70"/>
    <w:rsid w:val="0E910C14"/>
    <w:rsid w:val="0EC15C88"/>
    <w:rsid w:val="0F561BF2"/>
    <w:rsid w:val="0F715DA5"/>
    <w:rsid w:val="0F9C53E4"/>
    <w:rsid w:val="101E4B5B"/>
    <w:rsid w:val="10360A28"/>
    <w:rsid w:val="111A2144"/>
    <w:rsid w:val="11497960"/>
    <w:rsid w:val="11F56371"/>
    <w:rsid w:val="11FB2CB9"/>
    <w:rsid w:val="12273E97"/>
    <w:rsid w:val="124A0AD0"/>
    <w:rsid w:val="1253538D"/>
    <w:rsid w:val="125464FF"/>
    <w:rsid w:val="12DC6529"/>
    <w:rsid w:val="12F977B1"/>
    <w:rsid w:val="12FF3F01"/>
    <w:rsid w:val="133C72E4"/>
    <w:rsid w:val="13825C33"/>
    <w:rsid w:val="1577171B"/>
    <w:rsid w:val="15F930BD"/>
    <w:rsid w:val="15FC0B93"/>
    <w:rsid w:val="16514136"/>
    <w:rsid w:val="165959D2"/>
    <w:rsid w:val="16635328"/>
    <w:rsid w:val="168A0652"/>
    <w:rsid w:val="16C05CF8"/>
    <w:rsid w:val="16F04501"/>
    <w:rsid w:val="172E6272"/>
    <w:rsid w:val="17312D95"/>
    <w:rsid w:val="176173B8"/>
    <w:rsid w:val="183126CC"/>
    <w:rsid w:val="18C31738"/>
    <w:rsid w:val="1966071C"/>
    <w:rsid w:val="19E4019A"/>
    <w:rsid w:val="19F10A81"/>
    <w:rsid w:val="19F15A09"/>
    <w:rsid w:val="19FF1F26"/>
    <w:rsid w:val="1A761A4E"/>
    <w:rsid w:val="1AA51BB7"/>
    <w:rsid w:val="1AC7118B"/>
    <w:rsid w:val="1B1E3797"/>
    <w:rsid w:val="1B221404"/>
    <w:rsid w:val="1B8566BB"/>
    <w:rsid w:val="1BFF737C"/>
    <w:rsid w:val="1C431185"/>
    <w:rsid w:val="1C570DF6"/>
    <w:rsid w:val="1CC36337"/>
    <w:rsid w:val="1CEF702D"/>
    <w:rsid w:val="1CFD549E"/>
    <w:rsid w:val="1D642FF4"/>
    <w:rsid w:val="1D722953"/>
    <w:rsid w:val="1D8174CE"/>
    <w:rsid w:val="1E443366"/>
    <w:rsid w:val="1E44401E"/>
    <w:rsid w:val="1E464E3B"/>
    <w:rsid w:val="1E79392B"/>
    <w:rsid w:val="1E941F9C"/>
    <w:rsid w:val="1EE520BF"/>
    <w:rsid w:val="1F4F378C"/>
    <w:rsid w:val="1F801BAE"/>
    <w:rsid w:val="20192D95"/>
    <w:rsid w:val="20871B27"/>
    <w:rsid w:val="20CF1FA2"/>
    <w:rsid w:val="21130FA6"/>
    <w:rsid w:val="211D27C2"/>
    <w:rsid w:val="21246C19"/>
    <w:rsid w:val="21391930"/>
    <w:rsid w:val="21396E49"/>
    <w:rsid w:val="213C3E1E"/>
    <w:rsid w:val="214B391C"/>
    <w:rsid w:val="21AA7418"/>
    <w:rsid w:val="221C0660"/>
    <w:rsid w:val="22251DB7"/>
    <w:rsid w:val="222E189D"/>
    <w:rsid w:val="22FF280E"/>
    <w:rsid w:val="230937C8"/>
    <w:rsid w:val="234F55E4"/>
    <w:rsid w:val="238C2D86"/>
    <w:rsid w:val="239F584C"/>
    <w:rsid w:val="23D440B5"/>
    <w:rsid w:val="23DE0FD0"/>
    <w:rsid w:val="2413043F"/>
    <w:rsid w:val="24845558"/>
    <w:rsid w:val="250F004C"/>
    <w:rsid w:val="257B49CD"/>
    <w:rsid w:val="25B42A90"/>
    <w:rsid w:val="25C86DD4"/>
    <w:rsid w:val="264B1C50"/>
    <w:rsid w:val="26663D90"/>
    <w:rsid w:val="269527FE"/>
    <w:rsid w:val="26A72809"/>
    <w:rsid w:val="27373C19"/>
    <w:rsid w:val="27560AAB"/>
    <w:rsid w:val="2756518F"/>
    <w:rsid w:val="27B73111"/>
    <w:rsid w:val="27CA470D"/>
    <w:rsid w:val="27CF5F78"/>
    <w:rsid w:val="27F26D03"/>
    <w:rsid w:val="282F67A4"/>
    <w:rsid w:val="28487095"/>
    <w:rsid w:val="28991E3F"/>
    <w:rsid w:val="29812CF8"/>
    <w:rsid w:val="298D0FD6"/>
    <w:rsid w:val="29CE392C"/>
    <w:rsid w:val="29F27D86"/>
    <w:rsid w:val="2A0A6BDE"/>
    <w:rsid w:val="2B0924AC"/>
    <w:rsid w:val="2B202932"/>
    <w:rsid w:val="2B49392C"/>
    <w:rsid w:val="2B964196"/>
    <w:rsid w:val="2BA92591"/>
    <w:rsid w:val="2CC2776F"/>
    <w:rsid w:val="2D1B509D"/>
    <w:rsid w:val="2D5F7447"/>
    <w:rsid w:val="2D6D570A"/>
    <w:rsid w:val="2E106206"/>
    <w:rsid w:val="2E3506F9"/>
    <w:rsid w:val="2F35680B"/>
    <w:rsid w:val="2F8F2BD1"/>
    <w:rsid w:val="30157C5F"/>
    <w:rsid w:val="30D905C4"/>
    <w:rsid w:val="310709DC"/>
    <w:rsid w:val="31283A06"/>
    <w:rsid w:val="31953AEB"/>
    <w:rsid w:val="31CB2201"/>
    <w:rsid w:val="3249668A"/>
    <w:rsid w:val="33891C37"/>
    <w:rsid w:val="33F678AA"/>
    <w:rsid w:val="34126D46"/>
    <w:rsid w:val="346A7721"/>
    <w:rsid w:val="34D038EC"/>
    <w:rsid w:val="35035B65"/>
    <w:rsid w:val="3595160D"/>
    <w:rsid w:val="359B7B53"/>
    <w:rsid w:val="35A2083B"/>
    <w:rsid w:val="35AE3C82"/>
    <w:rsid w:val="35F56BC8"/>
    <w:rsid w:val="361A4F6F"/>
    <w:rsid w:val="361B3FB5"/>
    <w:rsid w:val="364A789E"/>
    <w:rsid w:val="368A2DE9"/>
    <w:rsid w:val="36D84503"/>
    <w:rsid w:val="36E720A1"/>
    <w:rsid w:val="379A2393"/>
    <w:rsid w:val="37A07FEC"/>
    <w:rsid w:val="38197AD2"/>
    <w:rsid w:val="38866B1D"/>
    <w:rsid w:val="38A8321D"/>
    <w:rsid w:val="38A96623"/>
    <w:rsid w:val="39686050"/>
    <w:rsid w:val="396E28D8"/>
    <w:rsid w:val="39C21366"/>
    <w:rsid w:val="39C7506D"/>
    <w:rsid w:val="3AF36A7C"/>
    <w:rsid w:val="3AF92D34"/>
    <w:rsid w:val="3B08731B"/>
    <w:rsid w:val="3B601CD4"/>
    <w:rsid w:val="3B7B4891"/>
    <w:rsid w:val="3BAF15E4"/>
    <w:rsid w:val="3BAF1B71"/>
    <w:rsid w:val="3BC83B47"/>
    <w:rsid w:val="3BE5048A"/>
    <w:rsid w:val="3C6727E5"/>
    <w:rsid w:val="3C6A6FE0"/>
    <w:rsid w:val="3C965545"/>
    <w:rsid w:val="3CAE63C7"/>
    <w:rsid w:val="3CE133BC"/>
    <w:rsid w:val="3CF16AAB"/>
    <w:rsid w:val="3CF6460C"/>
    <w:rsid w:val="3D577077"/>
    <w:rsid w:val="3EA55BDD"/>
    <w:rsid w:val="3EE044D5"/>
    <w:rsid w:val="3F3978E8"/>
    <w:rsid w:val="3F7E26B1"/>
    <w:rsid w:val="3F9940E4"/>
    <w:rsid w:val="3FE57139"/>
    <w:rsid w:val="40605F63"/>
    <w:rsid w:val="418B4C8C"/>
    <w:rsid w:val="419038DB"/>
    <w:rsid w:val="41CF627F"/>
    <w:rsid w:val="41E634DA"/>
    <w:rsid w:val="41F43CB2"/>
    <w:rsid w:val="41F51DF9"/>
    <w:rsid w:val="42627ECA"/>
    <w:rsid w:val="426664D3"/>
    <w:rsid w:val="42D643B0"/>
    <w:rsid w:val="42E730D6"/>
    <w:rsid w:val="435011B4"/>
    <w:rsid w:val="43B91EC4"/>
    <w:rsid w:val="43FC3019"/>
    <w:rsid w:val="441F582D"/>
    <w:rsid w:val="4452362E"/>
    <w:rsid w:val="449C4BE2"/>
    <w:rsid w:val="44A7673D"/>
    <w:rsid w:val="44B154E8"/>
    <w:rsid w:val="44E02E5E"/>
    <w:rsid w:val="451F4DE5"/>
    <w:rsid w:val="457A1748"/>
    <w:rsid w:val="45C95201"/>
    <w:rsid w:val="45DA4342"/>
    <w:rsid w:val="45F61876"/>
    <w:rsid w:val="460B2D5D"/>
    <w:rsid w:val="461B6E33"/>
    <w:rsid w:val="46BB21EC"/>
    <w:rsid w:val="46DD6264"/>
    <w:rsid w:val="47233EA3"/>
    <w:rsid w:val="476B759F"/>
    <w:rsid w:val="47C94983"/>
    <w:rsid w:val="47E275EE"/>
    <w:rsid w:val="482046FB"/>
    <w:rsid w:val="483D08F1"/>
    <w:rsid w:val="490B1619"/>
    <w:rsid w:val="49977038"/>
    <w:rsid w:val="49CA1F04"/>
    <w:rsid w:val="49CE4B58"/>
    <w:rsid w:val="4A3827A9"/>
    <w:rsid w:val="4A643CB7"/>
    <w:rsid w:val="4AA17605"/>
    <w:rsid w:val="4ABE57E8"/>
    <w:rsid w:val="4ACE6A27"/>
    <w:rsid w:val="4B2C1821"/>
    <w:rsid w:val="4B533529"/>
    <w:rsid w:val="4B541DB8"/>
    <w:rsid w:val="4BEA5360"/>
    <w:rsid w:val="4C907A21"/>
    <w:rsid w:val="4CC103F1"/>
    <w:rsid w:val="4CC6263C"/>
    <w:rsid w:val="4CD248AE"/>
    <w:rsid w:val="4CFA30EF"/>
    <w:rsid w:val="4D0C3002"/>
    <w:rsid w:val="4D18782D"/>
    <w:rsid w:val="4D511C63"/>
    <w:rsid w:val="4E067C5E"/>
    <w:rsid w:val="4ED94152"/>
    <w:rsid w:val="4EFF631C"/>
    <w:rsid w:val="4F644ABC"/>
    <w:rsid w:val="4F7F7215"/>
    <w:rsid w:val="4FC83A51"/>
    <w:rsid w:val="4FCF08C2"/>
    <w:rsid w:val="502F3677"/>
    <w:rsid w:val="50CE5B55"/>
    <w:rsid w:val="50EB7E3A"/>
    <w:rsid w:val="514C1951"/>
    <w:rsid w:val="5154386C"/>
    <w:rsid w:val="517C691C"/>
    <w:rsid w:val="524321C7"/>
    <w:rsid w:val="52C943FD"/>
    <w:rsid w:val="52EC2BE1"/>
    <w:rsid w:val="531E6C39"/>
    <w:rsid w:val="536F57FC"/>
    <w:rsid w:val="538A3E3B"/>
    <w:rsid w:val="5509503C"/>
    <w:rsid w:val="559F2C42"/>
    <w:rsid w:val="55A52DEC"/>
    <w:rsid w:val="569C4F68"/>
    <w:rsid w:val="56AE5BAA"/>
    <w:rsid w:val="57106EB4"/>
    <w:rsid w:val="571A20BF"/>
    <w:rsid w:val="576A1483"/>
    <w:rsid w:val="57B7110A"/>
    <w:rsid w:val="57BB4248"/>
    <w:rsid w:val="57D332AB"/>
    <w:rsid w:val="57FD0D55"/>
    <w:rsid w:val="586C0533"/>
    <w:rsid w:val="58880AD5"/>
    <w:rsid w:val="59001B25"/>
    <w:rsid w:val="598E5B1E"/>
    <w:rsid w:val="59971CA1"/>
    <w:rsid w:val="5A066132"/>
    <w:rsid w:val="5A6C0015"/>
    <w:rsid w:val="5A7F60EF"/>
    <w:rsid w:val="5A812EDA"/>
    <w:rsid w:val="5B2D323A"/>
    <w:rsid w:val="5B3D67CC"/>
    <w:rsid w:val="5B512B29"/>
    <w:rsid w:val="5B780221"/>
    <w:rsid w:val="5B987AFC"/>
    <w:rsid w:val="5C440B92"/>
    <w:rsid w:val="5C566118"/>
    <w:rsid w:val="5CC52FC5"/>
    <w:rsid w:val="5CD46C2A"/>
    <w:rsid w:val="5CFE10B5"/>
    <w:rsid w:val="5D1D452B"/>
    <w:rsid w:val="5D2B0398"/>
    <w:rsid w:val="5DDB2BBE"/>
    <w:rsid w:val="5E15778D"/>
    <w:rsid w:val="5E5F5D3F"/>
    <w:rsid w:val="5E8F135F"/>
    <w:rsid w:val="61B3241F"/>
    <w:rsid w:val="62046DC3"/>
    <w:rsid w:val="62237337"/>
    <w:rsid w:val="622F2477"/>
    <w:rsid w:val="62E07BA4"/>
    <w:rsid w:val="62FB2B56"/>
    <w:rsid w:val="631E65BE"/>
    <w:rsid w:val="63934FEB"/>
    <w:rsid w:val="641E3CC2"/>
    <w:rsid w:val="645C1E5B"/>
    <w:rsid w:val="64A80DBF"/>
    <w:rsid w:val="6510082B"/>
    <w:rsid w:val="651A7977"/>
    <w:rsid w:val="65366423"/>
    <w:rsid w:val="656D3FFB"/>
    <w:rsid w:val="658A2851"/>
    <w:rsid w:val="662541B7"/>
    <w:rsid w:val="666F5D58"/>
    <w:rsid w:val="6682518D"/>
    <w:rsid w:val="66CF1824"/>
    <w:rsid w:val="66CF52C5"/>
    <w:rsid w:val="66F33B16"/>
    <w:rsid w:val="66F80AE8"/>
    <w:rsid w:val="6785795F"/>
    <w:rsid w:val="678A18EF"/>
    <w:rsid w:val="67BE6C90"/>
    <w:rsid w:val="68071163"/>
    <w:rsid w:val="683B7BF5"/>
    <w:rsid w:val="684B7EE1"/>
    <w:rsid w:val="68600E4C"/>
    <w:rsid w:val="686402B9"/>
    <w:rsid w:val="68C27C92"/>
    <w:rsid w:val="68CE6C2E"/>
    <w:rsid w:val="69D43660"/>
    <w:rsid w:val="69D56916"/>
    <w:rsid w:val="6A623BF2"/>
    <w:rsid w:val="6ADC03C3"/>
    <w:rsid w:val="6AED34A0"/>
    <w:rsid w:val="6AEE61A6"/>
    <w:rsid w:val="6BB35FC0"/>
    <w:rsid w:val="6CB347BA"/>
    <w:rsid w:val="6CB51961"/>
    <w:rsid w:val="6D7E5418"/>
    <w:rsid w:val="6E03693F"/>
    <w:rsid w:val="6E854ED0"/>
    <w:rsid w:val="6F8F485B"/>
    <w:rsid w:val="6FB4197B"/>
    <w:rsid w:val="701C25D2"/>
    <w:rsid w:val="705269D5"/>
    <w:rsid w:val="708D4F2E"/>
    <w:rsid w:val="70B940B4"/>
    <w:rsid w:val="713577D8"/>
    <w:rsid w:val="713F66C0"/>
    <w:rsid w:val="71404760"/>
    <w:rsid w:val="71571456"/>
    <w:rsid w:val="71A06BD0"/>
    <w:rsid w:val="726D6E5F"/>
    <w:rsid w:val="72712E58"/>
    <w:rsid w:val="73264DB7"/>
    <w:rsid w:val="73345ACF"/>
    <w:rsid w:val="73447B3F"/>
    <w:rsid w:val="734718D6"/>
    <w:rsid w:val="7348567B"/>
    <w:rsid w:val="735248D8"/>
    <w:rsid w:val="749A3704"/>
    <w:rsid w:val="74B84E3E"/>
    <w:rsid w:val="74CE4DBF"/>
    <w:rsid w:val="74D531BA"/>
    <w:rsid w:val="75394F67"/>
    <w:rsid w:val="7542090D"/>
    <w:rsid w:val="755E4157"/>
    <w:rsid w:val="7577005C"/>
    <w:rsid w:val="757745E9"/>
    <w:rsid w:val="757F39CA"/>
    <w:rsid w:val="76395B3F"/>
    <w:rsid w:val="76581D9C"/>
    <w:rsid w:val="76D45A38"/>
    <w:rsid w:val="771F1A59"/>
    <w:rsid w:val="773700AE"/>
    <w:rsid w:val="77445FBB"/>
    <w:rsid w:val="78764017"/>
    <w:rsid w:val="787F6B6E"/>
    <w:rsid w:val="79C83864"/>
    <w:rsid w:val="79E3087C"/>
    <w:rsid w:val="7A0C3DF6"/>
    <w:rsid w:val="7A1E3E54"/>
    <w:rsid w:val="7A816587"/>
    <w:rsid w:val="7AE95057"/>
    <w:rsid w:val="7C0C3EDB"/>
    <w:rsid w:val="7C0D6F58"/>
    <w:rsid w:val="7C5E780F"/>
    <w:rsid w:val="7D013B68"/>
    <w:rsid w:val="7DD17E88"/>
    <w:rsid w:val="7DDE2437"/>
    <w:rsid w:val="7E141124"/>
    <w:rsid w:val="7E88537A"/>
    <w:rsid w:val="7E907AAF"/>
    <w:rsid w:val="7ED1702C"/>
    <w:rsid w:val="7EFF0496"/>
    <w:rsid w:val="7F8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329C97-AA64-472F-A0B1-F922CF25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link w:val="Char"/>
    <w:qFormat/>
    <w:pPr>
      <w:ind w:left="100"/>
    </w:pPr>
    <w:rPr>
      <w:rFonts w:ascii="宋体" w:eastAsia="宋体" w:hAnsi="宋体" w:cs="Times New Roman" w:hint="eastAsia"/>
      <w:szCs w:val="21"/>
    </w:rPr>
  </w:style>
  <w:style w:type="paragraph" w:styleId="2">
    <w:name w:val="toc 2"/>
    <w:basedOn w:val="a"/>
    <w:next w:val="a"/>
    <w:qFormat/>
    <w:pPr>
      <w:ind w:leftChars="200" w:left="420"/>
    </w:pPr>
  </w:style>
  <w:style w:type="paragraph" w:styleId="a4">
    <w:name w:val="Normal (Web)"/>
    <w:basedOn w:val="a"/>
    <w:qFormat/>
    <w:rPr>
      <w:sz w:val="24"/>
    </w:rPr>
  </w:style>
  <w:style w:type="paragraph" w:customStyle="1" w:styleId="0">
    <w:name w:val="0 正  文"/>
    <w:basedOn w:val="a"/>
    <w:link w:val="0Char"/>
    <w:qFormat/>
    <w:pPr>
      <w:adjustRightInd w:val="0"/>
      <w:snapToGrid w:val="0"/>
      <w:spacing w:line="560" w:lineRule="exact"/>
      <w:ind w:firstLineChars="200" w:firstLine="200"/>
    </w:pPr>
    <w:rPr>
      <w:rFonts w:ascii="Times New Roman" w:eastAsia="宋体" w:hAnsi="Times New Roman" w:cs="Times New Roman"/>
      <w:kern w:val="0"/>
      <w:sz w:val="28"/>
      <w:szCs w:val="22"/>
    </w:rPr>
  </w:style>
  <w:style w:type="character" w:customStyle="1" w:styleId="1Char">
    <w:name w:val="标题 1 Char"/>
    <w:basedOn w:val="a0"/>
    <w:link w:val="1"/>
    <w:qFormat/>
    <w:rPr>
      <w:b/>
      <w:kern w:val="44"/>
      <w:sz w:val="44"/>
      <w:szCs w:val="44"/>
    </w:rPr>
  </w:style>
  <w:style w:type="character" w:customStyle="1" w:styleId="Char">
    <w:name w:val="正文文本 Char"/>
    <w:basedOn w:val="a0"/>
    <w:link w:val="a3"/>
    <w:qFormat/>
    <w:rPr>
      <w:rFonts w:ascii="宋体" w:eastAsia="宋体" w:hAnsi="宋体" w:cs="宋体" w:hint="eastAsia"/>
      <w:kern w:val="2"/>
      <w:sz w:val="21"/>
      <w:szCs w:val="21"/>
    </w:rPr>
  </w:style>
  <w:style w:type="character" w:customStyle="1" w:styleId="0Char">
    <w:name w:val="0 正  文 Char"/>
    <w:basedOn w:val="a0"/>
    <w:link w:val="0"/>
    <w:qFormat/>
    <w:rPr>
      <w:sz w:val="28"/>
      <w:szCs w:val="22"/>
    </w:rPr>
  </w:style>
  <w:style w:type="paragraph" w:styleId="a5">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enwei71@jiet.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1803</Words>
  <Characters>10278</Characters>
  <Application>Microsoft Office Word</Application>
  <DocSecurity>0</DocSecurity>
  <Lines>85</Lines>
  <Paragraphs>24</Paragraphs>
  <ScaleCrop>false</ScaleCrop>
  <Company/>
  <LinksUpToDate>false</LinksUpToDate>
  <CharactersWithSpaces>12057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FR2</cp:lastModifiedBy>
  <cp:revision>2</cp:revision>
  <dcterms:created xsi:type="dcterms:W3CDTF">2023-09-04T08:29:00Z</dcterms:created>
  <dcterms:modified xsi:type="dcterms:W3CDTF">2025-07-31T07:48:00Z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